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1810" cy="687705"/>
            <wp:effectExtent l="0" t="0" r="254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AB0045" w:rsidTr="00AB0045">
        <w:tc>
          <w:tcPr>
            <w:tcW w:w="4785" w:type="dxa"/>
            <w:hideMark/>
          </w:tcPr>
          <w:p w:rsidR="00AB0045" w:rsidRDefault="00AB004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от </w:t>
            </w:r>
            <w:r w:rsidR="00071CAF">
              <w:rPr>
                <w:rFonts w:ascii="Times New Roman" w:hAnsi="Times New Roman" w:cs="Times New Roman"/>
                <w:sz w:val="30"/>
              </w:rPr>
              <w:t>12.05.2017</w:t>
            </w:r>
          </w:p>
        </w:tc>
        <w:tc>
          <w:tcPr>
            <w:tcW w:w="4786" w:type="dxa"/>
            <w:hideMark/>
          </w:tcPr>
          <w:p w:rsidR="00AB0045" w:rsidRDefault="00AB004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_</w:t>
            </w:r>
            <w:r w:rsidR="00071CAF">
              <w:rPr>
                <w:rFonts w:ascii="Times New Roman" w:hAnsi="Times New Roman" w:cs="Times New Roman"/>
                <w:sz w:val="30"/>
              </w:rPr>
              <w:t>38-гх</w:t>
            </w:r>
            <w:r>
              <w:rPr>
                <w:rFonts w:ascii="Times New Roman" w:hAnsi="Times New Roman" w:cs="Times New Roman"/>
                <w:sz w:val="30"/>
              </w:rPr>
              <w:t>____</w:t>
            </w:r>
          </w:p>
        </w:tc>
      </w:tr>
    </w:tbl>
    <w:p w:rsidR="00AB0045" w:rsidRDefault="00AB0045" w:rsidP="00AB00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B0045" w:rsidRDefault="00AB0045" w:rsidP="00AB00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 </w:t>
      </w:r>
    </w:p>
    <w:p w:rsidR="00AB0045" w:rsidRDefault="00AB0045" w:rsidP="00AB0045">
      <w:pPr>
        <w:spacing w:after="0" w:line="240" w:lineRule="auto"/>
        <w:rPr>
          <w:rFonts w:ascii="Times New Roman" w:hAnsi="Times New Roman" w:cs="Times New Roman"/>
          <w:sz w:val="24"/>
        </w:rPr>
        <w:sectPr w:rsidR="00AB0045">
          <w:pgSz w:w="11906" w:h="16838"/>
          <w:pgMar w:top="227" w:right="567" w:bottom="1134" w:left="1984" w:header="720" w:footer="720" w:gutter="0"/>
          <w:cols w:space="720"/>
        </w:sect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порядке привлечения подрядных организаций для выполнения работ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 благоустройству дворовых территорий 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многоквартирных домов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0045" w:rsidRPr="00900241" w:rsidRDefault="00AB0045" w:rsidP="000C16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241">
        <w:rPr>
          <w:rFonts w:ascii="Times New Roman" w:hAnsi="Times New Roman" w:cs="Times New Roman"/>
          <w:sz w:val="30"/>
          <w:szCs w:val="30"/>
        </w:rPr>
        <w:t>В целях приведения правовых актов города в соответствие с де</w:t>
      </w:r>
      <w:r w:rsidRPr="00900241">
        <w:rPr>
          <w:rFonts w:ascii="Times New Roman" w:hAnsi="Times New Roman" w:cs="Times New Roman"/>
          <w:sz w:val="30"/>
          <w:szCs w:val="30"/>
        </w:rPr>
        <w:t>й</w:t>
      </w:r>
      <w:r w:rsidRPr="00900241">
        <w:rPr>
          <w:rFonts w:ascii="Times New Roman" w:hAnsi="Times New Roman" w:cs="Times New Roman"/>
          <w:sz w:val="30"/>
          <w:szCs w:val="30"/>
        </w:rPr>
        <w:t>ствующим законодательством, своевременного и качественного пров</w:t>
      </w:r>
      <w:r w:rsidRPr="00900241">
        <w:rPr>
          <w:rFonts w:ascii="Times New Roman" w:hAnsi="Times New Roman" w:cs="Times New Roman"/>
          <w:sz w:val="30"/>
          <w:szCs w:val="30"/>
        </w:rPr>
        <w:t>е</w:t>
      </w:r>
      <w:r w:rsidRPr="00900241">
        <w:rPr>
          <w:rFonts w:ascii="Times New Roman" w:hAnsi="Times New Roman" w:cs="Times New Roman"/>
          <w:sz w:val="30"/>
          <w:szCs w:val="30"/>
        </w:rPr>
        <w:t xml:space="preserve">дения работ по </w:t>
      </w:r>
      <w:r w:rsidRPr="00900241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900241">
        <w:rPr>
          <w:rFonts w:ascii="Times New Roman" w:hAnsi="Times New Roman" w:cs="Times New Roman"/>
          <w:sz w:val="30"/>
          <w:szCs w:val="30"/>
        </w:rPr>
        <w:t xml:space="preserve"> дворовых территорий многокварти</w:t>
      </w:r>
      <w:r w:rsidRPr="00900241">
        <w:rPr>
          <w:rFonts w:ascii="Times New Roman" w:hAnsi="Times New Roman" w:cs="Times New Roman"/>
          <w:sz w:val="30"/>
          <w:szCs w:val="30"/>
        </w:rPr>
        <w:t>р</w:t>
      </w:r>
      <w:r w:rsidRPr="00900241">
        <w:rPr>
          <w:rFonts w:ascii="Times New Roman" w:hAnsi="Times New Roman" w:cs="Times New Roman"/>
          <w:sz w:val="30"/>
          <w:szCs w:val="30"/>
        </w:rPr>
        <w:t xml:space="preserve">ных домов, руководствуясь </w:t>
      </w:r>
      <w:hyperlink r:id="rId9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ст. 158</w:t>
        </w:r>
      </w:hyperlink>
      <w:r w:rsidRPr="00900241">
        <w:rPr>
          <w:rFonts w:ascii="Times New Roman" w:hAnsi="Times New Roman" w:cs="Times New Roman"/>
          <w:sz w:val="30"/>
          <w:szCs w:val="30"/>
        </w:rPr>
        <w:t xml:space="preserve"> Жилищного кодекса Российской Ф</w:t>
      </w:r>
      <w:r w:rsidRPr="00900241">
        <w:rPr>
          <w:rFonts w:ascii="Times New Roman" w:hAnsi="Times New Roman" w:cs="Times New Roman"/>
          <w:sz w:val="30"/>
          <w:szCs w:val="30"/>
        </w:rPr>
        <w:t>е</w:t>
      </w:r>
      <w:r w:rsidRPr="00900241">
        <w:rPr>
          <w:rFonts w:ascii="Times New Roman" w:hAnsi="Times New Roman" w:cs="Times New Roman"/>
          <w:sz w:val="30"/>
          <w:szCs w:val="30"/>
        </w:rPr>
        <w:t xml:space="preserve">дерации, </w:t>
      </w:r>
      <w:hyperlink r:id="rId10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ст. 45</w:t>
        </w:r>
      </w:hyperlink>
      <w:r w:rsidRPr="00791F01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791F0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900241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  <w:hyperlink r:id="rId13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 w:rsidRPr="00900241">
        <w:rPr>
          <w:rFonts w:ascii="Times New Roman" w:hAnsi="Times New Roman" w:cs="Times New Roman"/>
          <w:sz w:val="30"/>
          <w:szCs w:val="30"/>
        </w:rPr>
        <w:t xml:space="preserve"> а</w:t>
      </w:r>
      <w:r w:rsidRPr="00900241">
        <w:rPr>
          <w:rFonts w:ascii="Times New Roman" w:hAnsi="Times New Roman" w:cs="Times New Roman"/>
          <w:sz w:val="30"/>
          <w:szCs w:val="30"/>
        </w:rPr>
        <w:t>д</w:t>
      </w:r>
      <w:r w:rsidRPr="00900241">
        <w:rPr>
          <w:rFonts w:ascii="Times New Roman" w:hAnsi="Times New Roman" w:cs="Times New Roman"/>
          <w:sz w:val="30"/>
          <w:szCs w:val="30"/>
        </w:rPr>
        <w:t xml:space="preserve">министрации города 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C16B0">
        <w:rPr>
          <w:rFonts w:ascii="Times New Roman" w:eastAsia="Times New Roman" w:hAnsi="Times New Roman" w:cs="Times New Roman"/>
          <w:sz w:val="30"/>
          <w:szCs w:val="30"/>
          <w:lang w:eastAsia="ru-RU"/>
        </w:rPr>
        <w:t>0.04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.2017 №</w:t>
      </w:r>
      <w:r w:rsidR="000C16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258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внесении изменений</w:t>
      </w:r>
      <w:r w:rsid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становление администрации</w:t>
      </w:r>
      <w:r w:rsid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0241" w:rsidRP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</w:t>
      </w:r>
      <w:r w:rsidR="0090024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09.03.2017 № 143 «</w:t>
      </w:r>
      <w:r w:rsidR="00900241">
        <w:rPr>
          <w:rFonts w:ascii="Times New Roman" w:eastAsia="Times New Roman" w:hAnsi="Times New Roman"/>
          <w:bCs/>
          <w:sz w:val="30"/>
          <w:szCs w:val="30"/>
          <w:lang w:eastAsia="ru-RU"/>
        </w:rPr>
        <w:t>Об утвержд</w:t>
      </w:r>
      <w:r w:rsidR="00900241"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 w:rsidR="00900241">
        <w:rPr>
          <w:rFonts w:ascii="Times New Roman" w:eastAsia="Times New Roman" w:hAnsi="Times New Roman"/>
          <w:bCs/>
          <w:sz w:val="30"/>
          <w:szCs w:val="30"/>
          <w:lang w:eastAsia="ru-RU"/>
        </w:rPr>
        <w:t>нии муниципальной программы «Повышение эффективности деятел</w:t>
      </w:r>
      <w:r w:rsidR="00900241">
        <w:rPr>
          <w:rFonts w:ascii="Times New Roman" w:eastAsia="Times New Roman" w:hAnsi="Times New Roman"/>
          <w:bCs/>
          <w:sz w:val="30"/>
          <w:szCs w:val="30"/>
          <w:lang w:eastAsia="ru-RU"/>
        </w:rPr>
        <w:t>ь</w:t>
      </w:r>
      <w:r w:rsidR="00900241">
        <w:rPr>
          <w:rFonts w:ascii="Times New Roman" w:eastAsia="Times New Roman" w:hAnsi="Times New Roman"/>
          <w:bCs/>
          <w:sz w:val="30"/>
          <w:szCs w:val="30"/>
          <w:lang w:eastAsia="ru-RU"/>
        </w:rPr>
        <w:t>ности городского самоуправления» на 2017 год и плановый период 2018–2019 годов</w:t>
      </w:r>
      <w:r w:rsidR="00CD622F">
        <w:rPr>
          <w:rFonts w:ascii="Times New Roman" w:eastAsia="Times New Roman" w:hAnsi="Times New Roman"/>
          <w:bCs/>
          <w:sz w:val="30"/>
          <w:szCs w:val="30"/>
          <w:lang w:eastAsia="ru-RU"/>
        </w:rPr>
        <w:t>, распоряжением Главы города от 22.12 2006 № 270-р</w:t>
      </w:r>
      <w:r w:rsidRPr="00900241">
        <w:rPr>
          <w:rFonts w:ascii="Times New Roman" w:hAnsi="Times New Roman" w:cs="Times New Roman"/>
          <w:sz w:val="30"/>
          <w:szCs w:val="30"/>
        </w:rPr>
        <w:t>:</w:t>
      </w:r>
    </w:p>
    <w:p w:rsidR="00AB0045" w:rsidRPr="009E5A28" w:rsidRDefault="00AB0045" w:rsidP="00AB0045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Утвердить </w:t>
      </w:r>
      <w:hyperlink r:id="rId14" w:anchor="Par31" w:history="1">
        <w:r w:rsidRPr="00791F01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порядке привлечения подрядных орг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низаций для выполнения работ по </w:t>
      </w:r>
      <w:r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дворовых террит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рий многоквартирных домов согласно приложению.</w:t>
      </w:r>
    </w:p>
    <w:p w:rsidR="009E5A28" w:rsidRPr="009E5A28" w:rsidRDefault="009E5A28" w:rsidP="009E5A28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9E5A28">
        <w:rPr>
          <w:rFonts w:ascii="Times New Roman" w:hAnsi="Times New Roman"/>
          <w:sz w:val="30"/>
          <w:szCs w:val="30"/>
        </w:rPr>
        <w:t xml:space="preserve">Настоящее </w:t>
      </w:r>
      <w:r>
        <w:rPr>
          <w:rFonts w:ascii="Times New Roman" w:hAnsi="Times New Roman"/>
          <w:sz w:val="30"/>
          <w:szCs w:val="30"/>
        </w:rPr>
        <w:t>распоряжение</w:t>
      </w:r>
      <w:r w:rsidRPr="009E5A28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9E5A28" w:rsidRPr="009E5A28" w:rsidRDefault="009E5A28" w:rsidP="009E5A28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Распоряжение</w:t>
      </w:r>
      <w:r w:rsidRPr="009E5A28">
        <w:rPr>
          <w:rFonts w:ascii="Times New Roman" w:hAnsi="Times New Roman"/>
          <w:sz w:val="30"/>
          <w:szCs w:val="30"/>
        </w:rPr>
        <w:t xml:space="preserve"> вступает в силу со дня его официального опубликования.</w:t>
      </w:r>
    </w:p>
    <w:p w:rsidR="00AB0045" w:rsidRPr="009E5A28" w:rsidRDefault="00AB0045" w:rsidP="009E5A2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E5A28">
        <w:rPr>
          <w:rFonts w:ascii="Times New Roman" w:hAnsi="Times New Roman" w:cs="Times New Roman"/>
          <w:sz w:val="30"/>
          <w:szCs w:val="30"/>
        </w:rPr>
        <w:t>Контроль за исполнением настоящего распоряжения возл</w:t>
      </w:r>
      <w:r w:rsidRPr="009E5A28">
        <w:rPr>
          <w:rFonts w:ascii="Times New Roman" w:hAnsi="Times New Roman" w:cs="Times New Roman"/>
          <w:sz w:val="30"/>
          <w:szCs w:val="30"/>
        </w:rPr>
        <w:t>о</w:t>
      </w:r>
      <w:r w:rsidRPr="009E5A28">
        <w:rPr>
          <w:rFonts w:ascii="Times New Roman" w:hAnsi="Times New Roman" w:cs="Times New Roman"/>
          <w:sz w:val="30"/>
          <w:szCs w:val="30"/>
        </w:rPr>
        <w:t xml:space="preserve">жить на заместителя руководителя департамента городского хозяйства администрации города по управлению жилищным фондом </w:t>
      </w:r>
      <w:proofErr w:type="spellStart"/>
      <w:r w:rsidRPr="009E5A28">
        <w:rPr>
          <w:rFonts w:ascii="Times New Roman" w:hAnsi="Times New Roman" w:cs="Times New Roman"/>
          <w:sz w:val="30"/>
          <w:szCs w:val="30"/>
        </w:rPr>
        <w:t>Баршая</w:t>
      </w:r>
      <w:proofErr w:type="spellEnd"/>
      <w:r w:rsidRPr="009E5A28">
        <w:rPr>
          <w:rFonts w:ascii="Times New Roman" w:hAnsi="Times New Roman" w:cs="Times New Roman"/>
          <w:sz w:val="30"/>
          <w:szCs w:val="30"/>
        </w:rPr>
        <w:t xml:space="preserve"> Е.А.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заместитель Главы города –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департамента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городского хозяйства                                                               И.П. Титенков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AB0045" w:rsidRDefault="00AB0045" w:rsidP="00AB0045">
      <w:pPr>
        <w:tabs>
          <w:tab w:val="left" w:pos="8070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B0045" w:rsidRDefault="00AB0045" w:rsidP="00AB004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AB0045" w:rsidRPr="00071CAF" w:rsidRDefault="00AB0045" w:rsidP="00071CAF">
      <w:pPr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1CAF" w:rsidRPr="00071CA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12.05.2017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1CA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38-гх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</w:rPr>
      </w:pPr>
      <w:bookmarkStart w:id="0" w:name="Par26"/>
      <w:bookmarkStart w:id="1" w:name="Par31"/>
      <w:bookmarkEnd w:id="0"/>
      <w:bookmarkEnd w:id="1"/>
      <w:r>
        <w:rPr>
          <w:rFonts w:ascii="Times New Roman" w:hAnsi="Times New Roman" w:cs="Times New Roman"/>
          <w:bCs/>
          <w:sz w:val="30"/>
        </w:rPr>
        <w:t>ПОЛОЖЕНИЕ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 xml:space="preserve">о порядке привлечения подрядных организаций для выполнения работ  по </w:t>
      </w:r>
      <w:r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>
        <w:rPr>
          <w:rFonts w:ascii="Times New Roman" w:hAnsi="Times New Roman" w:cs="Times New Roman"/>
          <w:bCs/>
          <w:sz w:val="30"/>
        </w:rPr>
        <w:t xml:space="preserve"> дворовых территорий 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многоквартирных домов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AB0045" w:rsidRPr="00080861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Управляющая организация (далее – Заказчик) не позднее семи рабочих дней со дня получения уведомления об объеме средств на пр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ведение работ по </w:t>
      </w:r>
      <w:r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дворовых территорий многокварти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ных домов публикует в официальном печатном издании </w:t>
      </w:r>
      <w:r w:rsidR="005368BC" w:rsidRPr="00080861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</w:t>
      </w:r>
      <w:r w:rsidRPr="00080861">
        <w:rPr>
          <w:rFonts w:ascii="Times New Roman" w:hAnsi="Times New Roman" w:cs="Times New Roman"/>
          <w:sz w:val="30"/>
          <w:szCs w:val="30"/>
        </w:rPr>
        <w:t>извещение о проведении отбора подрядных орган</w:t>
      </w:r>
      <w:r w:rsidRPr="00080861">
        <w:rPr>
          <w:rFonts w:ascii="Times New Roman" w:hAnsi="Times New Roman" w:cs="Times New Roman"/>
          <w:sz w:val="30"/>
          <w:szCs w:val="30"/>
        </w:rPr>
        <w:t>и</w:t>
      </w:r>
      <w:r w:rsidRPr="00080861">
        <w:rPr>
          <w:rFonts w:ascii="Times New Roman" w:hAnsi="Times New Roman" w:cs="Times New Roman"/>
          <w:sz w:val="30"/>
          <w:szCs w:val="30"/>
        </w:rPr>
        <w:t xml:space="preserve">заций для работ по </w:t>
      </w:r>
      <w:r w:rsidRPr="00080861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080861">
        <w:rPr>
          <w:rFonts w:ascii="Times New Roman" w:hAnsi="Times New Roman" w:cs="Times New Roman"/>
          <w:sz w:val="30"/>
          <w:szCs w:val="30"/>
        </w:rPr>
        <w:t xml:space="preserve"> дворовых территорий многоква</w:t>
      </w:r>
      <w:r w:rsidRPr="00080861">
        <w:rPr>
          <w:rFonts w:ascii="Times New Roman" w:hAnsi="Times New Roman" w:cs="Times New Roman"/>
          <w:sz w:val="30"/>
          <w:szCs w:val="30"/>
        </w:rPr>
        <w:t>р</w:t>
      </w:r>
      <w:r w:rsidRPr="00080861">
        <w:rPr>
          <w:rFonts w:ascii="Times New Roman" w:hAnsi="Times New Roman" w:cs="Times New Roman"/>
          <w:sz w:val="30"/>
          <w:szCs w:val="30"/>
        </w:rPr>
        <w:t>тирных домов (далее – извещение о проведении отбора).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0861">
        <w:rPr>
          <w:rFonts w:ascii="Times New Roman" w:hAnsi="Times New Roman" w:cs="Times New Roman"/>
          <w:sz w:val="30"/>
          <w:szCs w:val="30"/>
        </w:rPr>
        <w:t>2. Срок подачи подрядными организациями предложений о в</w:t>
      </w:r>
      <w:r w:rsidRPr="00080861">
        <w:rPr>
          <w:rFonts w:ascii="Times New Roman" w:hAnsi="Times New Roman" w:cs="Times New Roman"/>
          <w:sz w:val="30"/>
          <w:szCs w:val="30"/>
        </w:rPr>
        <w:t>ы</w:t>
      </w:r>
      <w:r w:rsidRPr="00080861">
        <w:rPr>
          <w:rFonts w:ascii="Times New Roman" w:hAnsi="Times New Roman" w:cs="Times New Roman"/>
          <w:sz w:val="30"/>
          <w:szCs w:val="30"/>
        </w:rPr>
        <w:t xml:space="preserve">полнении ремонтных работ составляет </w:t>
      </w:r>
      <w:r w:rsidR="005368BC" w:rsidRPr="00080861">
        <w:rPr>
          <w:rFonts w:ascii="Times New Roman" w:hAnsi="Times New Roman" w:cs="Times New Roman"/>
          <w:sz w:val="30"/>
          <w:szCs w:val="30"/>
        </w:rPr>
        <w:t>п</w:t>
      </w:r>
      <w:r w:rsidRPr="00080861">
        <w:rPr>
          <w:rFonts w:ascii="Times New Roman" w:hAnsi="Times New Roman" w:cs="Times New Roman"/>
          <w:sz w:val="30"/>
          <w:szCs w:val="30"/>
        </w:rPr>
        <w:t>ять рабочих дней</w:t>
      </w:r>
      <w:r w:rsidRPr="000C16B0">
        <w:rPr>
          <w:rFonts w:ascii="Times New Roman" w:hAnsi="Times New Roman" w:cs="Times New Roman"/>
          <w:sz w:val="30"/>
          <w:szCs w:val="30"/>
        </w:rPr>
        <w:t xml:space="preserve"> со дня опу</w:t>
      </w:r>
      <w:r w:rsidRPr="000C16B0">
        <w:rPr>
          <w:rFonts w:ascii="Times New Roman" w:hAnsi="Times New Roman" w:cs="Times New Roman"/>
          <w:sz w:val="30"/>
          <w:szCs w:val="30"/>
        </w:rPr>
        <w:t>б</w:t>
      </w:r>
      <w:r w:rsidRPr="000C16B0">
        <w:rPr>
          <w:rFonts w:ascii="Times New Roman" w:hAnsi="Times New Roman" w:cs="Times New Roman"/>
          <w:sz w:val="30"/>
          <w:szCs w:val="30"/>
        </w:rPr>
        <w:t>ликования извещения о проведении отбора в средствах массовой и</w:t>
      </w:r>
      <w:r w:rsidRPr="000C16B0">
        <w:rPr>
          <w:rFonts w:ascii="Times New Roman" w:hAnsi="Times New Roman" w:cs="Times New Roman"/>
          <w:sz w:val="30"/>
          <w:szCs w:val="30"/>
        </w:rPr>
        <w:t>н</w:t>
      </w:r>
      <w:r w:rsidRPr="000C16B0">
        <w:rPr>
          <w:rFonts w:ascii="Times New Roman" w:hAnsi="Times New Roman" w:cs="Times New Roman"/>
          <w:sz w:val="30"/>
          <w:szCs w:val="30"/>
        </w:rPr>
        <w:t>формации.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3. Извещение о проведении отбора должно содержать: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1) наименование, место нахождения, почтовый адрес Заказчика;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2) адрес дворовой территории многоквартирного дома, наимен</w:t>
      </w:r>
      <w:r w:rsidRPr="000C16B0">
        <w:rPr>
          <w:rFonts w:ascii="Times New Roman" w:hAnsi="Times New Roman" w:cs="Times New Roman"/>
          <w:sz w:val="30"/>
          <w:szCs w:val="30"/>
        </w:rPr>
        <w:t>о</w:t>
      </w:r>
      <w:r w:rsidRPr="000C16B0">
        <w:rPr>
          <w:rFonts w:ascii="Times New Roman" w:hAnsi="Times New Roman" w:cs="Times New Roman"/>
          <w:sz w:val="30"/>
          <w:szCs w:val="30"/>
        </w:rPr>
        <w:t>вание работ;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3) максимальные сроки выполнения работ и минимальные сроки предоставления гарантий качества работ;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4) максимальную цену договора с указанием сведений о включе</w:t>
      </w:r>
      <w:r w:rsidRPr="000C16B0">
        <w:rPr>
          <w:rFonts w:ascii="Times New Roman" w:hAnsi="Times New Roman" w:cs="Times New Roman"/>
          <w:sz w:val="30"/>
          <w:szCs w:val="30"/>
        </w:rPr>
        <w:t>н</w:t>
      </w:r>
      <w:r w:rsidRPr="000C16B0">
        <w:rPr>
          <w:rFonts w:ascii="Times New Roman" w:hAnsi="Times New Roman" w:cs="Times New Roman"/>
          <w:sz w:val="30"/>
          <w:szCs w:val="30"/>
        </w:rPr>
        <w:t>ных (не включенных) в нее расходах на уплату налогов, сборов и других обязательных платежей;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5) требования, предъявляемые к подрядной организации, указа</w:t>
      </w:r>
      <w:r w:rsidRPr="000C16B0">
        <w:rPr>
          <w:rFonts w:ascii="Times New Roman" w:hAnsi="Times New Roman" w:cs="Times New Roman"/>
          <w:sz w:val="30"/>
          <w:szCs w:val="30"/>
        </w:rPr>
        <w:t>н</w:t>
      </w:r>
      <w:r w:rsidRPr="000C16B0">
        <w:rPr>
          <w:rFonts w:ascii="Times New Roman" w:hAnsi="Times New Roman" w:cs="Times New Roman"/>
          <w:sz w:val="30"/>
          <w:szCs w:val="30"/>
        </w:rPr>
        <w:t>ные в пункте 8 настоящего Положения;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6) критерии оценки предложений подрядных организаций;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7) наименование места подачи подрядными организациями пре</w:t>
      </w:r>
      <w:r w:rsidRPr="000C16B0">
        <w:rPr>
          <w:rFonts w:ascii="Times New Roman" w:hAnsi="Times New Roman" w:cs="Times New Roman"/>
          <w:sz w:val="30"/>
          <w:szCs w:val="30"/>
        </w:rPr>
        <w:t>д</w:t>
      </w:r>
      <w:r w:rsidRPr="000C16B0">
        <w:rPr>
          <w:rFonts w:ascii="Times New Roman" w:hAnsi="Times New Roman" w:cs="Times New Roman"/>
          <w:sz w:val="30"/>
          <w:szCs w:val="30"/>
        </w:rPr>
        <w:t>ложений, срок их подачи, в том числе дату и время окончания срока п</w:t>
      </w:r>
      <w:r w:rsidRPr="000C16B0">
        <w:rPr>
          <w:rFonts w:ascii="Times New Roman" w:hAnsi="Times New Roman" w:cs="Times New Roman"/>
          <w:sz w:val="30"/>
          <w:szCs w:val="30"/>
        </w:rPr>
        <w:t>о</w:t>
      </w:r>
      <w:r w:rsidRPr="000C16B0">
        <w:rPr>
          <w:rFonts w:ascii="Times New Roman" w:hAnsi="Times New Roman" w:cs="Times New Roman"/>
          <w:sz w:val="30"/>
          <w:szCs w:val="30"/>
        </w:rPr>
        <w:t>дачи предложений;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8) номера телефонов, по которым можно получить дополнител</w:t>
      </w:r>
      <w:r w:rsidRPr="000C16B0">
        <w:rPr>
          <w:rFonts w:ascii="Times New Roman" w:hAnsi="Times New Roman" w:cs="Times New Roman"/>
          <w:sz w:val="30"/>
          <w:szCs w:val="30"/>
        </w:rPr>
        <w:t>ь</w:t>
      </w:r>
      <w:r w:rsidRPr="000C16B0">
        <w:rPr>
          <w:rFonts w:ascii="Times New Roman" w:hAnsi="Times New Roman" w:cs="Times New Roman"/>
          <w:sz w:val="30"/>
          <w:szCs w:val="30"/>
        </w:rPr>
        <w:t xml:space="preserve">ную информацию о порядке проведения отбора и выполняемых </w:t>
      </w:r>
      <w:proofErr w:type="spellStart"/>
      <w:proofErr w:type="gramStart"/>
      <w:r w:rsidRPr="000C16B0">
        <w:rPr>
          <w:rFonts w:ascii="Times New Roman" w:hAnsi="Times New Roman" w:cs="Times New Roman"/>
          <w:sz w:val="30"/>
          <w:szCs w:val="30"/>
        </w:rPr>
        <w:t>ра-ботах</w:t>
      </w:r>
      <w:proofErr w:type="spellEnd"/>
      <w:proofErr w:type="gramEnd"/>
      <w:r w:rsidRPr="000C16B0">
        <w:rPr>
          <w:rFonts w:ascii="Times New Roman" w:hAnsi="Times New Roman" w:cs="Times New Roman"/>
          <w:sz w:val="30"/>
          <w:szCs w:val="30"/>
        </w:rPr>
        <w:t>;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 наименование отдела Заказчика, где можно получить информ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цию о проведении отбора и получить проект договора подряда.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 xml:space="preserve">4. Предложение подается подрядной организацией Заказчику                   </w:t>
      </w:r>
      <w:r w:rsidRPr="000C16B0">
        <w:rPr>
          <w:rFonts w:ascii="Times New Roman" w:hAnsi="Times New Roman" w:cs="Times New Roman"/>
          <w:sz w:val="30"/>
          <w:szCs w:val="30"/>
        </w:rPr>
        <w:lastRenderedPageBreak/>
        <w:t>в письменной форме в срок, указанный в извещении о проведении                отбора.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Предложение подрядной организации подается в запечатанном конверте, на котором должно быть написано только наименование по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рядной организации, документы должны быть прошиты и заверены             руководителем подрядной организации, листы пронумерованы. Пре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ложение подрядной организации должно содержать: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C16B0">
        <w:rPr>
          <w:rFonts w:ascii="Times New Roman" w:hAnsi="Times New Roman" w:cs="Times New Roman"/>
          <w:sz w:val="30"/>
          <w:szCs w:val="30"/>
        </w:rPr>
        <w:t>1) наименование, сведения об организационно-правовой форме,               о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</w:t>
      </w:r>
      <w:r w:rsidRPr="000C16B0">
        <w:rPr>
          <w:rFonts w:ascii="Times New Roman" w:hAnsi="Times New Roman" w:cs="Times New Roman"/>
          <w:sz w:val="30"/>
          <w:szCs w:val="30"/>
        </w:rPr>
        <w:t>к</w:t>
      </w:r>
      <w:r w:rsidRPr="000C16B0">
        <w:rPr>
          <w:rFonts w:ascii="Times New Roman" w:hAnsi="Times New Roman" w:cs="Times New Roman"/>
          <w:sz w:val="30"/>
          <w:szCs w:val="30"/>
        </w:rPr>
        <w:t>тронный адрес, сайт (при наличии), информацию, указанную в пункте 8 настоящего Положения;</w:t>
      </w:r>
      <w:proofErr w:type="gramEnd"/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2) идентификационный номер налогоплательщика, справку об о</w:t>
      </w:r>
      <w:r w:rsidRPr="000C16B0">
        <w:rPr>
          <w:rFonts w:ascii="Times New Roman" w:hAnsi="Times New Roman" w:cs="Times New Roman"/>
          <w:sz w:val="30"/>
          <w:szCs w:val="30"/>
        </w:rPr>
        <w:t>т</w:t>
      </w:r>
      <w:r w:rsidRPr="000C16B0">
        <w:rPr>
          <w:rFonts w:ascii="Times New Roman" w:hAnsi="Times New Roman" w:cs="Times New Roman"/>
          <w:sz w:val="30"/>
          <w:szCs w:val="30"/>
        </w:rPr>
        <w:t>сутствии задолженности по начисленным налогам, сборам и иным об</w:t>
      </w:r>
      <w:r w:rsidRPr="000C16B0">
        <w:rPr>
          <w:rFonts w:ascii="Times New Roman" w:hAnsi="Times New Roman" w:cs="Times New Roman"/>
          <w:sz w:val="30"/>
          <w:szCs w:val="30"/>
        </w:rPr>
        <w:t>я</w:t>
      </w:r>
      <w:r w:rsidRPr="000C16B0">
        <w:rPr>
          <w:rFonts w:ascii="Times New Roman" w:hAnsi="Times New Roman" w:cs="Times New Roman"/>
          <w:sz w:val="30"/>
          <w:szCs w:val="30"/>
        </w:rPr>
        <w:t>зательным платежам в бюджеты любого уровня или государственные внебюджетные фонды за прошедший календарный год, выданную орг</w:t>
      </w:r>
      <w:r w:rsidRPr="000C16B0">
        <w:rPr>
          <w:rFonts w:ascii="Times New Roman" w:hAnsi="Times New Roman" w:cs="Times New Roman"/>
          <w:sz w:val="30"/>
          <w:szCs w:val="30"/>
        </w:rPr>
        <w:t>а</w:t>
      </w:r>
      <w:r w:rsidRPr="000C16B0">
        <w:rPr>
          <w:rFonts w:ascii="Times New Roman" w:hAnsi="Times New Roman" w:cs="Times New Roman"/>
          <w:sz w:val="30"/>
          <w:szCs w:val="30"/>
        </w:rPr>
        <w:t>ном налоговой службы;</w:t>
      </w:r>
    </w:p>
    <w:p w:rsidR="00AB0045" w:rsidRPr="000C16B0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3) копии свидетельств о допуске саморегулируемых организаций,  необходимых в случаях, установленных действующим законодательс</w:t>
      </w:r>
      <w:r w:rsidRPr="000C16B0">
        <w:rPr>
          <w:rFonts w:ascii="Times New Roman" w:hAnsi="Times New Roman" w:cs="Times New Roman"/>
          <w:sz w:val="30"/>
          <w:szCs w:val="30"/>
        </w:rPr>
        <w:t>т</w:t>
      </w:r>
      <w:r w:rsidRPr="000C16B0">
        <w:rPr>
          <w:rFonts w:ascii="Times New Roman" w:hAnsi="Times New Roman" w:cs="Times New Roman"/>
          <w:sz w:val="30"/>
          <w:szCs w:val="30"/>
        </w:rPr>
        <w:t>вом Российской Федерации, на проведение соответствующих работ по благоустройству дворовых территорий (заверенные руководителем по</w:t>
      </w:r>
      <w:r w:rsidRPr="000C16B0">
        <w:rPr>
          <w:rFonts w:ascii="Times New Roman" w:hAnsi="Times New Roman" w:cs="Times New Roman"/>
          <w:sz w:val="30"/>
          <w:szCs w:val="30"/>
        </w:rPr>
        <w:t>д</w:t>
      </w:r>
      <w:r w:rsidRPr="000C16B0">
        <w:rPr>
          <w:rFonts w:ascii="Times New Roman" w:hAnsi="Times New Roman" w:cs="Times New Roman"/>
          <w:sz w:val="30"/>
          <w:szCs w:val="30"/>
        </w:rPr>
        <w:t>рядной организации) со сроком действия до окончания договора на в</w:t>
      </w:r>
      <w:r w:rsidRPr="000C16B0">
        <w:rPr>
          <w:rFonts w:ascii="Times New Roman" w:hAnsi="Times New Roman" w:cs="Times New Roman"/>
          <w:sz w:val="30"/>
          <w:szCs w:val="30"/>
        </w:rPr>
        <w:t>ы</w:t>
      </w:r>
      <w:r w:rsidRPr="000C16B0">
        <w:rPr>
          <w:rFonts w:ascii="Times New Roman" w:hAnsi="Times New Roman" w:cs="Times New Roman"/>
          <w:sz w:val="30"/>
          <w:szCs w:val="30"/>
        </w:rPr>
        <w:t>полнение работ, заключаемого по итогам отбора;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краткое описание предлагаемых работ, в том числе технологий и материалов, их объективных технических и качественных характер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стик;</w:t>
      </w:r>
    </w:p>
    <w:p w:rsidR="00AB0045" w:rsidRPr="000C16B0" w:rsidRDefault="00AB0045" w:rsidP="00AB004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C16B0">
        <w:rPr>
          <w:rFonts w:ascii="Times New Roman" w:hAnsi="Times New Roman" w:cs="Times New Roman"/>
          <w:sz w:val="30"/>
          <w:szCs w:val="30"/>
        </w:rPr>
        <w:t>5) информацию о сроке предоставления гарантии качества;</w:t>
      </w:r>
    </w:p>
    <w:p w:rsidR="00AB0045" w:rsidRDefault="00AB0045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информацию о наличии специальной техники и механизмов, используемых в дорожной деятельности </w:t>
      </w:r>
      <w:r w:rsidR="000C16B0">
        <w:rPr>
          <w:rFonts w:ascii="Times New Roman" w:hAnsi="Times New Roman" w:cs="Times New Roman"/>
          <w:sz w:val="30"/>
          <w:szCs w:val="30"/>
        </w:rPr>
        <w:t xml:space="preserve">и имеющих отношение к </w:t>
      </w:r>
      <w:r w:rsidR="00710BDD">
        <w:rPr>
          <w:rFonts w:ascii="Times New Roman" w:hAnsi="Times New Roman" w:cs="Times New Roman"/>
          <w:sz w:val="30"/>
          <w:szCs w:val="30"/>
        </w:rPr>
        <w:t>пр</w:t>
      </w:r>
      <w:r w:rsidR="00710BDD">
        <w:rPr>
          <w:rFonts w:ascii="Times New Roman" w:hAnsi="Times New Roman" w:cs="Times New Roman"/>
          <w:sz w:val="30"/>
          <w:szCs w:val="30"/>
        </w:rPr>
        <w:t>о</w:t>
      </w:r>
      <w:r w:rsidR="00710BDD">
        <w:rPr>
          <w:rFonts w:ascii="Times New Roman" w:hAnsi="Times New Roman" w:cs="Times New Roman"/>
          <w:sz w:val="30"/>
          <w:szCs w:val="30"/>
        </w:rPr>
        <w:t xml:space="preserve">ведению работ по благоустройству дворовых территорий </w:t>
      </w:r>
      <w:r>
        <w:rPr>
          <w:rFonts w:ascii="Times New Roman" w:hAnsi="Times New Roman" w:cs="Times New Roman"/>
          <w:sz w:val="30"/>
          <w:szCs w:val="30"/>
        </w:rPr>
        <w:t>(заверенные руководителем подрядной организации копии документов, подтве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ждающих право собственности, или владения, или пользования на соо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ветствующую технику, на механизмы – свидетельства о регистрации транспортных средств, самоходных машин, тракторов и иной специал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ной техники, договоры аренды на специальную технику);</w:t>
      </w:r>
    </w:p>
    <w:p w:rsidR="00AB0045" w:rsidRDefault="00AB0045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 информацию о наличии штатных квалифицированных кадров инженерно-технических работников и сотрудников рабочей специал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ности (справка о наличии штатных квалифицированных кадров инж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нерно-технических работников, имеющих соответствующие допуски по конкретным видам деятельности, подтвержденные документально с приложением копий выписок из дипломов и других подтверждающих </w:t>
      </w:r>
      <w:r>
        <w:rPr>
          <w:rFonts w:ascii="Times New Roman" w:hAnsi="Times New Roman" w:cs="Times New Roman"/>
          <w:sz w:val="30"/>
          <w:szCs w:val="30"/>
        </w:rPr>
        <w:lastRenderedPageBreak/>
        <w:t>документов, и сотрудников рабочих специальностей);</w:t>
      </w:r>
    </w:p>
    <w:p w:rsidR="00D42AD1" w:rsidRDefault="00D42AD1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информацию о периоде осуществления дорожной деятельности, связанную с ремонтом дорог и благоустройством территорий;</w:t>
      </w:r>
    </w:p>
    <w:p w:rsidR="00AB0045" w:rsidRDefault="00D42AD1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AB0045">
        <w:rPr>
          <w:rFonts w:ascii="Times New Roman" w:hAnsi="Times New Roman" w:cs="Times New Roman"/>
          <w:sz w:val="30"/>
          <w:szCs w:val="30"/>
        </w:rPr>
        <w:t xml:space="preserve">) информацию об объемах выполненных организацией работ               в рамках </w:t>
      </w:r>
      <w:r w:rsidR="00AB0045" w:rsidRPr="00710BDD">
        <w:rPr>
          <w:rFonts w:ascii="Times New Roman" w:hAnsi="Times New Roman" w:cs="Times New Roman"/>
          <w:sz w:val="30"/>
          <w:szCs w:val="30"/>
        </w:rPr>
        <w:t>дорожной</w:t>
      </w:r>
      <w:r w:rsidR="00AB00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B0045">
        <w:rPr>
          <w:rFonts w:ascii="Times New Roman" w:hAnsi="Times New Roman" w:cs="Times New Roman"/>
          <w:sz w:val="30"/>
          <w:szCs w:val="30"/>
        </w:rPr>
        <w:t>деятельности</w:t>
      </w:r>
      <w:r w:rsidR="00710BDD">
        <w:rPr>
          <w:rFonts w:ascii="Times New Roman" w:hAnsi="Times New Roman" w:cs="Times New Roman"/>
          <w:sz w:val="30"/>
          <w:szCs w:val="30"/>
        </w:rPr>
        <w:t xml:space="preserve"> по </w:t>
      </w:r>
      <w:r w:rsidR="00293BFE">
        <w:rPr>
          <w:rFonts w:ascii="Times New Roman" w:hAnsi="Times New Roman" w:cs="Times New Roman"/>
          <w:sz w:val="30"/>
          <w:szCs w:val="30"/>
        </w:rPr>
        <w:t xml:space="preserve">ремонту дорог и </w:t>
      </w:r>
      <w:r w:rsidR="00710BDD">
        <w:rPr>
          <w:rFonts w:ascii="Times New Roman" w:hAnsi="Times New Roman" w:cs="Times New Roman"/>
          <w:sz w:val="30"/>
          <w:szCs w:val="30"/>
        </w:rPr>
        <w:t>благоустройству территорий</w:t>
      </w:r>
      <w:r w:rsidR="00791F01">
        <w:rPr>
          <w:rFonts w:ascii="Times New Roman" w:hAnsi="Times New Roman" w:cs="Times New Roman"/>
          <w:sz w:val="30"/>
          <w:szCs w:val="30"/>
        </w:rPr>
        <w:t xml:space="preserve"> за последние два года</w:t>
      </w:r>
      <w:r w:rsidR="00AB0045">
        <w:rPr>
          <w:rFonts w:ascii="Times New Roman" w:hAnsi="Times New Roman" w:cs="Times New Roman"/>
          <w:sz w:val="30"/>
          <w:szCs w:val="30"/>
        </w:rPr>
        <w:t xml:space="preserve">;        </w:t>
      </w:r>
    </w:p>
    <w:p w:rsidR="00AB0045" w:rsidRPr="00710BDD" w:rsidRDefault="00D42AD1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AB0045" w:rsidRPr="00710BDD">
        <w:rPr>
          <w:rFonts w:ascii="Times New Roman" w:hAnsi="Times New Roman" w:cs="Times New Roman"/>
          <w:sz w:val="30"/>
          <w:szCs w:val="30"/>
        </w:rPr>
        <w:t xml:space="preserve">) информацию о сроке выполнения работ по </w:t>
      </w:r>
      <w:r w:rsidR="00AB0045" w:rsidRPr="00710BDD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="00AB0045" w:rsidRPr="00710BDD">
        <w:rPr>
          <w:rFonts w:ascii="Times New Roman" w:hAnsi="Times New Roman" w:cs="Times New Roman"/>
          <w:sz w:val="30"/>
          <w:szCs w:val="30"/>
        </w:rPr>
        <w:t xml:space="preserve">  дворовых территорий многоквартирных домов;        </w:t>
      </w:r>
    </w:p>
    <w:p w:rsidR="00AB0045" w:rsidRDefault="00AB0045" w:rsidP="00AB00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BDD">
        <w:rPr>
          <w:rFonts w:ascii="Times New Roman" w:hAnsi="Times New Roman" w:cs="Times New Roman"/>
          <w:sz w:val="30"/>
          <w:szCs w:val="30"/>
        </w:rPr>
        <w:t>1</w:t>
      </w:r>
      <w:r w:rsidR="00D42AD1">
        <w:rPr>
          <w:rFonts w:ascii="Times New Roman" w:hAnsi="Times New Roman" w:cs="Times New Roman"/>
          <w:sz w:val="30"/>
          <w:szCs w:val="30"/>
        </w:rPr>
        <w:t>1</w:t>
      </w:r>
      <w:r w:rsidRPr="00710BDD">
        <w:rPr>
          <w:rFonts w:ascii="Times New Roman" w:hAnsi="Times New Roman" w:cs="Times New Roman"/>
          <w:sz w:val="30"/>
          <w:szCs w:val="30"/>
        </w:rPr>
        <w:t>) информацию о цене договора с указанием сведений о вкл</w:t>
      </w:r>
      <w:r w:rsidRPr="00710BDD">
        <w:rPr>
          <w:rFonts w:ascii="Times New Roman" w:hAnsi="Times New Roman" w:cs="Times New Roman"/>
          <w:sz w:val="30"/>
          <w:szCs w:val="30"/>
        </w:rPr>
        <w:t>ю</w:t>
      </w:r>
      <w:r w:rsidRPr="00710BDD">
        <w:rPr>
          <w:rFonts w:ascii="Times New Roman" w:hAnsi="Times New Roman" w:cs="Times New Roman"/>
          <w:sz w:val="30"/>
          <w:szCs w:val="30"/>
        </w:rPr>
        <w:t>ченных (не включенных) в нее расходах на уплату налогов, сборов            и других обязательных платежей;</w:t>
      </w:r>
    </w:p>
    <w:p w:rsidR="00AB0045" w:rsidRDefault="00AB0045" w:rsidP="00AB004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C61A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512F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>нформацию о предоставлени</w:t>
      </w:r>
      <w:r w:rsidR="00F914FF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банковской гарантии в размере 10 (десять) процентов от начальной (максимальной) цены Договора.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Срок действия банковской гарантии должен превышать срок действия Договора </w:t>
      </w:r>
      <w:r w:rsidR="006A512F">
        <w:rPr>
          <w:rFonts w:ascii="Times New Roman" w:eastAsia="Calibri" w:hAnsi="Times New Roman" w:cs="Times New Roman"/>
          <w:sz w:val="30"/>
          <w:szCs w:val="30"/>
        </w:rPr>
        <w:t>не менее чем на один месяц;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B40973" w:rsidRPr="00080861" w:rsidRDefault="004C61A6" w:rsidP="00B4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B40973" w:rsidRPr="005F178E">
        <w:rPr>
          <w:rFonts w:ascii="Times New Roman" w:hAnsi="Times New Roman" w:cs="Times New Roman"/>
          <w:sz w:val="30"/>
          <w:szCs w:val="30"/>
        </w:rPr>
        <w:t xml:space="preserve">) информацию о наличии </w:t>
      </w:r>
      <w:r w:rsidR="00B40973" w:rsidRPr="00080861">
        <w:rPr>
          <w:rFonts w:ascii="Times New Roman" w:hAnsi="Times New Roman" w:cs="Times New Roman"/>
          <w:sz w:val="30"/>
          <w:szCs w:val="30"/>
        </w:rPr>
        <w:t xml:space="preserve">производственной базы;              </w:t>
      </w:r>
    </w:p>
    <w:p w:rsidR="00B40973" w:rsidRPr="005F178E" w:rsidRDefault="00B4556A" w:rsidP="00B4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0861">
        <w:rPr>
          <w:rFonts w:ascii="Times New Roman" w:hAnsi="Times New Roman" w:cs="Times New Roman"/>
          <w:sz w:val="30"/>
          <w:szCs w:val="30"/>
        </w:rPr>
        <w:t>1</w:t>
      </w:r>
      <w:r w:rsidR="004C61A6" w:rsidRPr="00080861">
        <w:rPr>
          <w:rFonts w:ascii="Times New Roman" w:hAnsi="Times New Roman" w:cs="Times New Roman"/>
          <w:sz w:val="30"/>
          <w:szCs w:val="30"/>
        </w:rPr>
        <w:t>4</w:t>
      </w:r>
      <w:r w:rsidR="00B40973" w:rsidRPr="00080861">
        <w:rPr>
          <w:rFonts w:ascii="Times New Roman" w:hAnsi="Times New Roman" w:cs="Times New Roman"/>
          <w:sz w:val="30"/>
          <w:szCs w:val="30"/>
        </w:rPr>
        <w:t>) информацию о наличии основных средств</w:t>
      </w:r>
      <w:r w:rsidR="004C61A6" w:rsidRPr="00080861">
        <w:rPr>
          <w:rFonts w:ascii="Times New Roman" w:hAnsi="Times New Roman" w:cs="Times New Roman"/>
          <w:sz w:val="30"/>
          <w:szCs w:val="30"/>
        </w:rPr>
        <w:t>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Поданные в срок, указанный в извещении о проведении отбора, предложения подрядных организаций </w:t>
      </w:r>
      <w:r w:rsidRPr="00710BDD">
        <w:rPr>
          <w:rFonts w:ascii="Times New Roman" w:hAnsi="Times New Roman" w:cs="Times New Roman"/>
          <w:sz w:val="30"/>
          <w:szCs w:val="30"/>
        </w:rPr>
        <w:t xml:space="preserve">Заказчик регистрирует в журнале регистрации </w:t>
      </w:r>
      <w:r>
        <w:rPr>
          <w:rFonts w:ascii="Times New Roman" w:hAnsi="Times New Roman" w:cs="Times New Roman"/>
          <w:sz w:val="30"/>
          <w:szCs w:val="30"/>
        </w:rPr>
        <w:t xml:space="preserve">и передает принятые документы и журнал регистрации              в комиссию по рассмотрению заявок и отбору подрядных организаций (далее – Комиссия), сформированную из представителей, указанных               в пункте 9 настоящего Положения. 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регистрации в журнале Заказчик выдает подрядной орган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зации расписку о принятии документов. Вскрытие конвертов с предл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жениями производится на заседании Комиссии.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В случае если не получено ни одного предложения подрядной организации, </w:t>
      </w:r>
      <w:r w:rsidRPr="00710BDD">
        <w:rPr>
          <w:rFonts w:ascii="Times New Roman" w:hAnsi="Times New Roman" w:cs="Times New Roman"/>
          <w:sz w:val="30"/>
          <w:szCs w:val="30"/>
        </w:rPr>
        <w:t>Заказчик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вправе повторно произвести отбор подрядных организаций в соответствии с настоящим Положением.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подана заявка, соответствующая требованиям, уст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новленным </w:t>
      </w:r>
      <w:hyperlink r:id="rId15" w:anchor="Par65" w:history="1">
        <w:r w:rsidRPr="006A512F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пунктом 8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настоящего Положения, только одной подрядной организацией, </w:t>
      </w:r>
      <w:r w:rsidRPr="006A512F">
        <w:rPr>
          <w:rFonts w:ascii="Times New Roman" w:hAnsi="Times New Roman" w:cs="Times New Roman"/>
          <w:sz w:val="30"/>
          <w:szCs w:val="30"/>
        </w:rPr>
        <w:t>Заказчик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вправе признать данную организацию побед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телем отбора.</w:t>
      </w:r>
    </w:p>
    <w:p w:rsidR="00AB0045" w:rsidRPr="006A512F" w:rsidRDefault="00AB0045" w:rsidP="00AB0045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Par65"/>
      <w:bookmarkEnd w:id="2"/>
      <w:r w:rsidRPr="006A512F">
        <w:rPr>
          <w:rFonts w:ascii="Times New Roman" w:hAnsi="Times New Roman" w:cs="Times New Roman"/>
          <w:sz w:val="30"/>
          <w:szCs w:val="30"/>
        </w:rPr>
        <w:t>8. К отбору допускаются подрядные организации, соответству</w:t>
      </w:r>
      <w:r w:rsidRPr="006A512F">
        <w:rPr>
          <w:rFonts w:ascii="Times New Roman" w:hAnsi="Times New Roman" w:cs="Times New Roman"/>
          <w:sz w:val="30"/>
          <w:szCs w:val="30"/>
        </w:rPr>
        <w:t>ю</w:t>
      </w:r>
      <w:r w:rsidRPr="006A512F">
        <w:rPr>
          <w:rFonts w:ascii="Times New Roman" w:hAnsi="Times New Roman" w:cs="Times New Roman"/>
          <w:sz w:val="30"/>
          <w:szCs w:val="30"/>
        </w:rPr>
        <w:t>щие следующим требованиям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сидии, если правовым актом, регулирующим предоставление субсидий в порядке возмещения затрат (недополученных доходов) в связи с пр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изводством (реализацией) товаров, выполнением работ, оказанием у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6A512F">
        <w:rPr>
          <w:rFonts w:ascii="Times New Roman" w:eastAsia="Times New Roman" w:hAnsi="Times New Roman"/>
          <w:sz w:val="30"/>
          <w:szCs w:val="30"/>
          <w:lang w:eastAsia="ru-RU"/>
        </w:rPr>
        <w:t>луг, не предусмотрено заключение соглашения):</w:t>
      </w:r>
    </w:p>
    <w:p w:rsidR="00AB0045" w:rsidRPr="006A512F" w:rsidRDefault="00AB0045" w:rsidP="00AB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12F">
        <w:rPr>
          <w:rFonts w:ascii="Times New Roman" w:hAnsi="Times New Roman" w:cs="Times New Roman"/>
          <w:sz w:val="30"/>
          <w:szCs w:val="30"/>
        </w:rPr>
        <w:lastRenderedPageBreak/>
        <w:t>в подрядных организациях должна отсутствовать задолженность по налогам, сборам и иным обязательным платежам в бюджеты бю</w:t>
      </w:r>
      <w:r w:rsidRPr="006A512F">
        <w:rPr>
          <w:rFonts w:ascii="Times New Roman" w:hAnsi="Times New Roman" w:cs="Times New Roman"/>
          <w:sz w:val="30"/>
          <w:szCs w:val="30"/>
        </w:rPr>
        <w:t>д</w:t>
      </w:r>
      <w:r w:rsidRPr="006A512F">
        <w:rPr>
          <w:rFonts w:ascii="Times New Roman" w:hAnsi="Times New Roman" w:cs="Times New Roman"/>
          <w:sz w:val="30"/>
          <w:szCs w:val="30"/>
        </w:rPr>
        <w:t>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B0045" w:rsidRPr="006A512F" w:rsidRDefault="00AB0045" w:rsidP="00AB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12F">
        <w:rPr>
          <w:rFonts w:ascii="Times New Roman" w:hAnsi="Times New Roman" w:cs="Times New Roman"/>
          <w:sz w:val="30"/>
          <w:szCs w:val="30"/>
        </w:rPr>
        <w:t>в подрядных организациях должна отсутствовать просроченная задолженность по возврату в соответствующий бюджет бюджетной си</w:t>
      </w:r>
      <w:r w:rsidRPr="006A512F">
        <w:rPr>
          <w:rFonts w:ascii="Times New Roman" w:hAnsi="Times New Roman" w:cs="Times New Roman"/>
          <w:sz w:val="30"/>
          <w:szCs w:val="30"/>
        </w:rPr>
        <w:t>с</w:t>
      </w:r>
      <w:r w:rsidRPr="006A512F">
        <w:rPr>
          <w:rFonts w:ascii="Times New Roman" w:hAnsi="Times New Roman" w:cs="Times New Roman"/>
          <w:sz w:val="30"/>
          <w:szCs w:val="30"/>
        </w:rPr>
        <w:t>темы Российской Федерации субсидий бюджетных инвестиций, предо</w:t>
      </w:r>
      <w:r w:rsidRPr="006A512F">
        <w:rPr>
          <w:rFonts w:ascii="Times New Roman" w:hAnsi="Times New Roman" w:cs="Times New Roman"/>
          <w:sz w:val="30"/>
          <w:szCs w:val="30"/>
        </w:rPr>
        <w:t>с</w:t>
      </w:r>
      <w:r w:rsidRPr="006A512F">
        <w:rPr>
          <w:rFonts w:ascii="Times New Roman" w:hAnsi="Times New Roman" w:cs="Times New Roman"/>
          <w:sz w:val="30"/>
          <w:szCs w:val="30"/>
        </w:rPr>
        <w:t>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AB0045" w:rsidRPr="006A512F" w:rsidRDefault="00AB0045" w:rsidP="00AB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12F">
        <w:rPr>
          <w:rFonts w:ascii="Times New Roman" w:hAnsi="Times New Roman" w:cs="Times New Roman"/>
          <w:sz w:val="30"/>
          <w:szCs w:val="30"/>
        </w:rPr>
        <w:t>подрядные организации не должны находиться в процессе реорг</w:t>
      </w:r>
      <w:r w:rsidRPr="006A512F">
        <w:rPr>
          <w:rFonts w:ascii="Times New Roman" w:hAnsi="Times New Roman" w:cs="Times New Roman"/>
          <w:sz w:val="30"/>
          <w:szCs w:val="30"/>
        </w:rPr>
        <w:t>а</w:t>
      </w:r>
      <w:r w:rsidRPr="006A512F">
        <w:rPr>
          <w:rFonts w:ascii="Times New Roman" w:hAnsi="Times New Roman" w:cs="Times New Roman"/>
          <w:sz w:val="30"/>
          <w:szCs w:val="30"/>
        </w:rPr>
        <w:t>низации, ликвидации, банкротства и не должны иметь ограничения на осуществление хозяйственной деятельности;</w:t>
      </w:r>
    </w:p>
    <w:p w:rsidR="00AB0045" w:rsidRPr="006A512F" w:rsidRDefault="00AB0045" w:rsidP="00AB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12F">
        <w:rPr>
          <w:rFonts w:ascii="Times New Roman" w:hAnsi="Times New Roman" w:cs="Times New Roman"/>
          <w:sz w:val="30"/>
          <w:szCs w:val="30"/>
        </w:rPr>
        <w:t>подрядные организации не должны являться иностранными юр</w:t>
      </w:r>
      <w:r w:rsidRPr="006A512F">
        <w:rPr>
          <w:rFonts w:ascii="Times New Roman" w:hAnsi="Times New Roman" w:cs="Times New Roman"/>
          <w:sz w:val="30"/>
          <w:szCs w:val="30"/>
        </w:rPr>
        <w:t>и</w:t>
      </w:r>
      <w:r w:rsidRPr="006A512F">
        <w:rPr>
          <w:rFonts w:ascii="Times New Roman" w:hAnsi="Times New Roman" w:cs="Times New Roman"/>
          <w:sz w:val="30"/>
          <w:szCs w:val="30"/>
        </w:rPr>
        <w:t>дическими лицами, а также российскими юридическими лицами, в у</w:t>
      </w:r>
      <w:r w:rsidRPr="006A512F">
        <w:rPr>
          <w:rFonts w:ascii="Times New Roman" w:hAnsi="Times New Roman" w:cs="Times New Roman"/>
          <w:sz w:val="30"/>
          <w:szCs w:val="30"/>
        </w:rPr>
        <w:t>с</w:t>
      </w:r>
      <w:r w:rsidRPr="006A512F">
        <w:rPr>
          <w:rFonts w:ascii="Times New Roman" w:hAnsi="Times New Roman" w:cs="Times New Roman"/>
          <w:sz w:val="30"/>
          <w:szCs w:val="30"/>
        </w:rPr>
        <w:t>тавном (складочном) капитале которых доля участия иностранных юр</w:t>
      </w:r>
      <w:r w:rsidRPr="006A512F">
        <w:rPr>
          <w:rFonts w:ascii="Times New Roman" w:hAnsi="Times New Roman" w:cs="Times New Roman"/>
          <w:sz w:val="30"/>
          <w:szCs w:val="30"/>
        </w:rPr>
        <w:t>и</w:t>
      </w:r>
      <w:r w:rsidRPr="006A512F">
        <w:rPr>
          <w:rFonts w:ascii="Times New Roman" w:hAnsi="Times New Roman" w:cs="Times New Roman"/>
          <w:sz w:val="30"/>
          <w:szCs w:val="30"/>
        </w:rPr>
        <w:t>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</w:t>
      </w:r>
      <w:r w:rsidRPr="006A512F">
        <w:rPr>
          <w:rFonts w:ascii="Times New Roman" w:hAnsi="Times New Roman" w:cs="Times New Roman"/>
          <w:sz w:val="30"/>
          <w:szCs w:val="30"/>
        </w:rPr>
        <w:t>в</w:t>
      </w:r>
      <w:r w:rsidRPr="006A512F">
        <w:rPr>
          <w:rFonts w:ascii="Times New Roman" w:hAnsi="Times New Roman" w:cs="Times New Roman"/>
          <w:sz w:val="30"/>
          <w:szCs w:val="30"/>
        </w:rPr>
        <w:t>ляющих льготный налоговый режим налогообложения и (или) не пред</w:t>
      </w:r>
      <w:r w:rsidRPr="006A512F">
        <w:rPr>
          <w:rFonts w:ascii="Times New Roman" w:hAnsi="Times New Roman" w:cs="Times New Roman"/>
          <w:sz w:val="30"/>
          <w:szCs w:val="30"/>
        </w:rPr>
        <w:t>у</w:t>
      </w:r>
      <w:r w:rsidRPr="006A512F">
        <w:rPr>
          <w:rFonts w:ascii="Times New Roman" w:hAnsi="Times New Roman" w:cs="Times New Roman"/>
          <w:sz w:val="30"/>
          <w:szCs w:val="30"/>
        </w:rPr>
        <w:t>сматривающих раскрытия и предоставления информации при провед</w:t>
      </w:r>
      <w:r w:rsidRPr="006A512F">
        <w:rPr>
          <w:rFonts w:ascii="Times New Roman" w:hAnsi="Times New Roman" w:cs="Times New Roman"/>
          <w:sz w:val="30"/>
          <w:szCs w:val="30"/>
        </w:rPr>
        <w:t>е</w:t>
      </w:r>
      <w:r w:rsidRPr="006A512F">
        <w:rPr>
          <w:rFonts w:ascii="Times New Roman" w:hAnsi="Times New Roman" w:cs="Times New Roman"/>
          <w:sz w:val="30"/>
          <w:szCs w:val="30"/>
        </w:rPr>
        <w:t>нии финансовых операций (офшорные зоны) в отношении таких юр</w:t>
      </w:r>
      <w:r w:rsidRPr="006A512F">
        <w:rPr>
          <w:rFonts w:ascii="Times New Roman" w:hAnsi="Times New Roman" w:cs="Times New Roman"/>
          <w:sz w:val="30"/>
          <w:szCs w:val="30"/>
        </w:rPr>
        <w:t>и</w:t>
      </w:r>
      <w:r w:rsidRPr="006A512F">
        <w:rPr>
          <w:rFonts w:ascii="Times New Roman" w:hAnsi="Times New Roman" w:cs="Times New Roman"/>
          <w:sz w:val="30"/>
          <w:szCs w:val="30"/>
        </w:rPr>
        <w:t>дических лиц, в совокупности превышает 50 процентов;</w:t>
      </w:r>
    </w:p>
    <w:p w:rsidR="00AB0045" w:rsidRPr="006A512F" w:rsidRDefault="00AB0045" w:rsidP="00AB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12F">
        <w:rPr>
          <w:rFonts w:ascii="Times New Roman" w:hAnsi="Times New Roman" w:cs="Times New Roman"/>
          <w:sz w:val="30"/>
          <w:szCs w:val="30"/>
        </w:rPr>
        <w:t>подрядные организации должны иметь свидетельство о допуске саморегулируемых организаций, необходимых в случаях, установле</w:t>
      </w:r>
      <w:r w:rsidRPr="006A512F">
        <w:rPr>
          <w:rFonts w:ascii="Times New Roman" w:hAnsi="Times New Roman" w:cs="Times New Roman"/>
          <w:sz w:val="30"/>
          <w:szCs w:val="30"/>
        </w:rPr>
        <w:t>н</w:t>
      </w:r>
      <w:r w:rsidRPr="006A512F">
        <w:rPr>
          <w:rFonts w:ascii="Times New Roman" w:hAnsi="Times New Roman" w:cs="Times New Roman"/>
          <w:sz w:val="30"/>
          <w:szCs w:val="30"/>
        </w:rPr>
        <w:t>ных действующим законодательством Российской Федерации, на пр</w:t>
      </w:r>
      <w:r w:rsidRPr="006A512F">
        <w:rPr>
          <w:rFonts w:ascii="Times New Roman" w:hAnsi="Times New Roman" w:cs="Times New Roman"/>
          <w:sz w:val="30"/>
          <w:szCs w:val="30"/>
        </w:rPr>
        <w:t>о</w:t>
      </w:r>
      <w:r w:rsidRPr="006A512F">
        <w:rPr>
          <w:rFonts w:ascii="Times New Roman" w:hAnsi="Times New Roman" w:cs="Times New Roman"/>
          <w:sz w:val="30"/>
          <w:szCs w:val="30"/>
        </w:rPr>
        <w:t xml:space="preserve">ведение соответствующих работ по </w:t>
      </w:r>
      <w:r w:rsidRPr="006A512F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6A512F">
        <w:rPr>
          <w:rFonts w:ascii="Times New Roman" w:hAnsi="Times New Roman" w:cs="Times New Roman"/>
          <w:sz w:val="30"/>
          <w:szCs w:val="30"/>
        </w:rPr>
        <w:t xml:space="preserve"> со сроком действия до окончания договора на выполнение работ, заключаемого по итогам отбора;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5368BC" w:rsidRPr="00080861">
        <w:rPr>
          <w:rFonts w:ascii="Times New Roman" w:hAnsi="Times New Roman" w:cs="Times New Roman"/>
          <w:sz w:val="30"/>
          <w:szCs w:val="30"/>
        </w:rPr>
        <w:t>Администраци</w:t>
      </w:r>
      <w:r w:rsidR="004C61A6" w:rsidRPr="00080861">
        <w:rPr>
          <w:rFonts w:ascii="Times New Roman" w:hAnsi="Times New Roman" w:cs="Times New Roman"/>
          <w:sz w:val="30"/>
          <w:szCs w:val="30"/>
        </w:rPr>
        <w:t>я</w:t>
      </w:r>
      <w:r w:rsidR="005368BC" w:rsidRPr="00080861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C61A6" w:rsidRPr="00080861">
        <w:rPr>
          <w:rFonts w:ascii="Times New Roman" w:hAnsi="Times New Roman" w:cs="Times New Roman"/>
          <w:sz w:val="30"/>
          <w:szCs w:val="30"/>
        </w:rPr>
        <w:t>а в городе Красноярске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формиру</w:t>
      </w:r>
      <w:r w:rsidR="004C61A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К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миссию в количестве 7 человек, состоящую из представителей: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Заказчика (управляющая организация) – 1 человек;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администрации района в городе Красноярске – 1 человек;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департамента городского хозяйства администрации города Кра</w:t>
      </w:r>
      <w:r w:rsidRPr="005F178E">
        <w:rPr>
          <w:rFonts w:ascii="Times New Roman" w:hAnsi="Times New Roman" w:cs="Times New Roman"/>
          <w:sz w:val="30"/>
          <w:szCs w:val="30"/>
        </w:rPr>
        <w:t>с</w:t>
      </w:r>
      <w:r w:rsidRPr="005F178E">
        <w:rPr>
          <w:rFonts w:ascii="Times New Roman" w:hAnsi="Times New Roman" w:cs="Times New Roman"/>
          <w:sz w:val="30"/>
          <w:szCs w:val="30"/>
        </w:rPr>
        <w:t>ноярска – 1 человек;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муниципального казенного учреждения города Красноярска «Управление дорог, инфраструктуры и благоустройства» (далее – МКУ «УДИБ») – 1 человек;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 xml:space="preserve">собственников помещений в многоквартирном доме, где будет проводиться </w:t>
      </w:r>
      <w:r w:rsidR="005F178E">
        <w:rPr>
          <w:rFonts w:ascii="Times New Roman" w:hAnsi="Times New Roman" w:cs="Times New Roman"/>
          <w:sz w:val="30"/>
          <w:szCs w:val="30"/>
        </w:rPr>
        <w:t>благоустройство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дворовой территории, – 1 человек;</w:t>
      </w:r>
    </w:p>
    <w:p w:rsidR="00AB0045" w:rsidRPr="005F178E" w:rsidRDefault="005F178E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 xml:space="preserve">общественной комиссии по развитию городской среды </w:t>
      </w:r>
      <w:r w:rsidR="00AB0045" w:rsidRPr="005F178E">
        <w:rPr>
          <w:rFonts w:ascii="Times New Roman" w:hAnsi="Times New Roman" w:cs="Times New Roman"/>
          <w:sz w:val="30"/>
          <w:szCs w:val="30"/>
        </w:rPr>
        <w:t>– 2 челов</w:t>
      </w:r>
      <w:r w:rsidR="00AB0045" w:rsidRPr="005F178E">
        <w:rPr>
          <w:rFonts w:ascii="Times New Roman" w:hAnsi="Times New Roman" w:cs="Times New Roman"/>
          <w:sz w:val="30"/>
          <w:szCs w:val="30"/>
        </w:rPr>
        <w:t>е</w:t>
      </w:r>
      <w:r w:rsidR="00AB0045" w:rsidRPr="005F178E">
        <w:rPr>
          <w:rFonts w:ascii="Times New Roman" w:hAnsi="Times New Roman" w:cs="Times New Roman"/>
          <w:sz w:val="30"/>
          <w:szCs w:val="30"/>
        </w:rPr>
        <w:t>ка.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Состав Комиссии </w:t>
      </w:r>
      <w:r w:rsidRPr="005F178E">
        <w:rPr>
          <w:rFonts w:ascii="Times New Roman" w:hAnsi="Times New Roman" w:cs="Times New Roman"/>
          <w:sz w:val="30"/>
          <w:szCs w:val="30"/>
        </w:rPr>
        <w:t xml:space="preserve">утверждается </w:t>
      </w:r>
      <w:r w:rsidRPr="00080861">
        <w:rPr>
          <w:rFonts w:ascii="Times New Roman" w:hAnsi="Times New Roman" w:cs="Times New Roman"/>
          <w:sz w:val="30"/>
          <w:szCs w:val="30"/>
        </w:rPr>
        <w:t>приказом</w:t>
      </w:r>
      <w:r w:rsidR="00DA6194" w:rsidRPr="00080861">
        <w:rPr>
          <w:rFonts w:ascii="Times New Roman" w:hAnsi="Times New Roman" w:cs="Times New Roman"/>
          <w:sz w:val="30"/>
          <w:szCs w:val="30"/>
        </w:rPr>
        <w:t xml:space="preserve"> администрации района в городе Красноярске</w:t>
      </w:r>
      <w:r w:rsidRPr="000808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Председателем Комиссии является представитель администрации района в городе Красноярске, в функции которого вх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дит организация работы Комиссии.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Заседания Комиссии проходят в помещениях администрации с</w:t>
      </w:r>
      <w:r w:rsidRPr="005F178E">
        <w:rPr>
          <w:rFonts w:ascii="Times New Roman" w:hAnsi="Times New Roman" w:cs="Times New Roman"/>
          <w:sz w:val="30"/>
          <w:szCs w:val="30"/>
        </w:rPr>
        <w:t>о</w:t>
      </w:r>
      <w:r w:rsidRPr="005F178E">
        <w:rPr>
          <w:rFonts w:ascii="Times New Roman" w:hAnsi="Times New Roman" w:cs="Times New Roman"/>
          <w:sz w:val="30"/>
          <w:szCs w:val="30"/>
        </w:rPr>
        <w:t>ответствующего района в городе Красноярске.</w:t>
      </w:r>
    </w:p>
    <w:p w:rsidR="00AB0045" w:rsidRPr="005F178E" w:rsidRDefault="00AB0045" w:rsidP="00AB00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10. В случае соответствия подрядных организаций, подавших з</w:t>
      </w:r>
      <w:r w:rsidRPr="005F178E">
        <w:rPr>
          <w:rFonts w:ascii="Times New Roman" w:hAnsi="Times New Roman" w:cs="Times New Roman"/>
          <w:sz w:val="30"/>
          <w:szCs w:val="30"/>
        </w:rPr>
        <w:t>а</w:t>
      </w:r>
      <w:r w:rsidRPr="005F178E">
        <w:rPr>
          <w:rFonts w:ascii="Times New Roman" w:hAnsi="Times New Roman" w:cs="Times New Roman"/>
          <w:sz w:val="30"/>
          <w:szCs w:val="30"/>
        </w:rPr>
        <w:t xml:space="preserve">явки, предъявляемым требованиям, установленным </w:t>
      </w:r>
      <w:hyperlink r:id="rId16" w:anchor="Par39" w:history="1">
        <w:r w:rsidRPr="00F914FF">
          <w:rPr>
            <w:rStyle w:val="ab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пунктом 8</w:t>
        </w:r>
      </w:hyperlink>
      <w:r w:rsidRPr="00F914FF">
        <w:rPr>
          <w:rFonts w:ascii="Times New Roman" w:hAnsi="Times New Roman" w:cs="Times New Roman"/>
          <w:sz w:val="30"/>
          <w:szCs w:val="30"/>
        </w:rPr>
        <w:t xml:space="preserve"> </w:t>
      </w:r>
      <w:r w:rsidRPr="005F178E">
        <w:rPr>
          <w:rFonts w:ascii="Times New Roman" w:hAnsi="Times New Roman" w:cs="Times New Roman"/>
          <w:sz w:val="30"/>
          <w:szCs w:val="30"/>
        </w:rPr>
        <w:t>насто</w:t>
      </w:r>
      <w:r w:rsidRPr="005F178E">
        <w:rPr>
          <w:rFonts w:ascii="Times New Roman" w:hAnsi="Times New Roman" w:cs="Times New Roman"/>
          <w:sz w:val="30"/>
          <w:szCs w:val="30"/>
        </w:rPr>
        <w:t>я</w:t>
      </w:r>
      <w:r w:rsidRPr="005F178E">
        <w:rPr>
          <w:rFonts w:ascii="Times New Roman" w:hAnsi="Times New Roman" w:cs="Times New Roman"/>
          <w:sz w:val="30"/>
          <w:szCs w:val="30"/>
        </w:rPr>
        <w:t>щего Положения, Комиссия в течение двух рабочих дней, следующих за днем окончания срока подачи заявок, осуществляет: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оценку соответствия подрядных организаций требованиям, уст</w:t>
      </w:r>
      <w:r w:rsidRPr="005F178E">
        <w:rPr>
          <w:rFonts w:ascii="Times New Roman" w:hAnsi="Times New Roman" w:cs="Times New Roman"/>
          <w:sz w:val="30"/>
          <w:szCs w:val="30"/>
        </w:rPr>
        <w:t>а</w:t>
      </w:r>
      <w:r w:rsidRPr="005F178E">
        <w:rPr>
          <w:rFonts w:ascii="Times New Roman" w:hAnsi="Times New Roman" w:cs="Times New Roman"/>
          <w:sz w:val="30"/>
          <w:szCs w:val="30"/>
        </w:rPr>
        <w:t xml:space="preserve">новленным к организациям, привлекаемым для выполнения работ по </w:t>
      </w:r>
      <w:r w:rsidRPr="005F178E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дворовых территорий многоквартирных домов;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 xml:space="preserve">рассмотрение, оценку и сопоставление предложений подрядных организаций о проведении </w:t>
      </w:r>
      <w:r w:rsidRPr="005F178E">
        <w:rPr>
          <w:rFonts w:ascii="Times New Roman" w:hAnsi="Times New Roman" w:cs="Times New Roman"/>
          <w:bCs/>
          <w:sz w:val="30"/>
          <w:szCs w:val="30"/>
        </w:rPr>
        <w:t>благоустройства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дворовых территорий мн</w:t>
      </w:r>
      <w:r w:rsidRPr="005F178E">
        <w:rPr>
          <w:rFonts w:ascii="Times New Roman" w:hAnsi="Times New Roman" w:cs="Times New Roman"/>
          <w:sz w:val="30"/>
          <w:szCs w:val="30"/>
        </w:rPr>
        <w:t>о</w:t>
      </w:r>
      <w:r w:rsidRPr="005F178E">
        <w:rPr>
          <w:rFonts w:ascii="Times New Roman" w:hAnsi="Times New Roman" w:cs="Times New Roman"/>
          <w:sz w:val="30"/>
          <w:szCs w:val="30"/>
        </w:rPr>
        <w:t>гоквартирных домов;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 xml:space="preserve">отбор организации, предложившей лучшие условия исполнения договора выполнения работ по </w:t>
      </w:r>
      <w:r w:rsidRPr="005F178E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дворовых территорий многоквартирных домов (далее – Договор) и имеющей наиболее выс</w:t>
      </w:r>
      <w:r w:rsidRPr="005F178E">
        <w:rPr>
          <w:rFonts w:ascii="Times New Roman" w:hAnsi="Times New Roman" w:cs="Times New Roman"/>
          <w:sz w:val="30"/>
          <w:szCs w:val="30"/>
        </w:rPr>
        <w:t>о</w:t>
      </w:r>
      <w:r w:rsidRPr="005F178E">
        <w:rPr>
          <w:rFonts w:ascii="Times New Roman" w:hAnsi="Times New Roman" w:cs="Times New Roman"/>
          <w:sz w:val="30"/>
          <w:szCs w:val="30"/>
        </w:rPr>
        <w:t>кие квалификационные показатели.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11. Комиссия не рассматривает и отклоняет предложения подря</w:t>
      </w:r>
      <w:r w:rsidRPr="005F178E">
        <w:rPr>
          <w:rFonts w:ascii="Times New Roman" w:hAnsi="Times New Roman" w:cs="Times New Roman"/>
          <w:sz w:val="30"/>
          <w:szCs w:val="30"/>
        </w:rPr>
        <w:t>д</w:t>
      </w:r>
      <w:r w:rsidRPr="005F178E">
        <w:rPr>
          <w:rFonts w:ascii="Times New Roman" w:hAnsi="Times New Roman" w:cs="Times New Roman"/>
          <w:sz w:val="30"/>
          <w:szCs w:val="30"/>
        </w:rPr>
        <w:t xml:space="preserve">ных организаций по </w:t>
      </w:r>
      <w:r w:rsidRPr="005F178E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дворовой территории, если: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1) предложение подрядной организации не соответствует требов</w:t>
      </w:r>
      <w:r w:rsidRPr="005F178E">
        <w:rPr>
          <w:rFonts w:ascii="Times New Roman" w:hAnsi="Times New Roman" w:cs="Times New Roman"/>
          <w:sz w:val="30"/>
          <w:szCs w:val="30"/>
        </w:rPr>
        <w:t>а</w:t>
      </w:r>
      <w:r w:rsidRPr="005F178E">
        <w:rPr>
          <w:rFonts w:ascii="Times New Roman" w:hAnsi="Times New Roman" w:cs="Times New Roman"/>
          <w:sz w:val="30"/>
          <w:szCs w:val="30"/>
        </w:rPr>
        <w:t>ниям, установленным в извещении о проведении отбора и условиям н</w:t>
      </w:r>
      <w:r w:rsidRPr="005F178E">
        <w:rPr>
          <w:rFonts w:ascii="Times New Roman" w:hAnsi="Times New Roman" w:cs="Times New Roman"/>
          <w:sz w:val="30"/>
          <w:szCs w:val="30"/>
        </w:rPr>
        <w:t>а</w:t>
      </w:r>
      <w:r w:rsidRPr="005F178E">
        <w:rPr>
          <w:rFonts w:ascii="Times New Roman" w:hAnsi="Times New Roman" w:cs="Times New Roman"/>
          <w:sz w:val="30"/>
          <w:szCs w:val="30"/>
        </w:rPr>
        <w:t>стоящего Положения;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2) содержащаяся в предложении цена Договора относительно ка</w:t>
      </w:r>
      <w:r w:rsidRPr="005F178E">
        <w:rPr>
          <w:rFonts w:ascii="Times New Roman" w:hAnsi="Times New Roman" w:cs="Times New Roman"/>
          <w:sz w:val="30"/>
          <w:szCs w:val="30"/>
        </w:rPr>
        <w:t>ж</w:t>
      </w:r>
      <w:r w:rsidRPr="005F178E">
        <w:rPr>
          <w:rFonts w:ascii="Times New Roman" w:hAnsi="Times New Roman" w:cs="Times New Roman"/>
          <w:sz w:val="30"/>
          <w:szCs w:val="30"/>
        </w:rPr>
        <w:t>дого лота в отдельности по каждой дворовой территории превышает максимальную цену, указанную в извещении о проведении отбора;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 xml:space="preserve">3) содержащаяся в предложении цена Договора более чем на 30 % занижает максимальную цену, указанную в извещении о проведении отбора, что может повлечь за собой объективную </w:t>
      </w:r>
      <w:r w:rsidRPr="005F178E">
        <w:rPr>
          <w:rFonts w:ascii="Times New Roman" w:hAnsi="Times New Roman" w:cs="Times New Roman"/>
          <w:color w:val="000000" w:themeColor="text1"/>
          <w:sz w:val="30"/>
          <w:szCs w:val="30"/>
        </w:rPr>
        <w:t>невозможность</w:t>
      </w:r>
      <w:r w:rsidRPr="005F178E">
        <w:rPr>
          <w:rFonts w:ascii="Times New Roman" w:hAnsi="Times New Roman" w:cs="Times New Roman"/>
          <w:sz w:val="30"/>
          <w:szCs w:val="30"/>
        </w:rPr>
        <w:t xml:space="preserve"> на</w:t>
      </w:r>
      <w:r w:rsidRPr="005F178E">
        <w:rPr>
          <w:rFonts w:ascii="Times New Roman" w:hAnsi="Times New Roman" w:cs="Times New Roman"/>
          <w:sz w:val="30"/>
          <w:szCs w:val="30"/>
        </w:rPr>
        <w:t>д</w:t>
      </w:r>
      <w:r w:rsidRPr="005F178E">
        <w:rPr>
          <w:rFonts w:ascii="Times New Roman" w:hAnsi="Times New Roman" w:cs="Times New Roman"/>
          <w:sz w:val="30"/>
          <w:szCs w:val="30"/>
        </w:rPr>
        <w:t>лежащего исполнения требований государственных стандартов, стро</w:t>
      </w:r>
      <w:r w:rsidRPr="005F178E">
        <w:rPr>
          <w:rFonts w:ascii="Times New Roman" w:hAnsi="Times New Roman" w:cs="Times New Roman"/>
          <w:sz w:val="30"/>
          <w:szCs w:val="30"/>
        </w:rPr>
        <w:t>и</w:t>
      </w:r>
      <w:r w:rsidRPr="005F178E">
        <w:rPr>
          <w:rFonts w:ascii="Times New Roman" w:hAnsi="Times New Roman" w:cs="Times New Roman"/>
          <w:sz w:val="30"/>
          <w:szCs w:val="30"/>
        </w:rPr>
        <w:t xml:space="preserve">тельных норм и правил при проведении работ по </w:t>
      </w:r>
      <w:r w:rsidRPr="005F178E">
        <w:rPr>
          <w:rFonts w:ascii="Times New Roman" w:hAnsi="Times New Roman" w:cs="Times New Roman"/>
          <w:bCs/>
          <w:sz w:val="30"/>
          <w:szCs w:val="30"/>
        </w:rPr>
        <w:t>благоустройству</w:t>
      </w:r>
      <w:r w:rsidRPr="005F178E">
        <w:rPr>
          <w:rFonts w:ascii="Times New Roman" w:hAnsi="Times New Roman" w:cs="Times New Roman"/>
          <w:sz w:val="30"/>
          <w:szCs w:val="30"/>
        </w:rPr>
        <w:t xml:space="preserve"> дв</w:t>
      </w:r>
      <w:r w:rsidRPr="005F178E">
        <w:rPr>
          <w:rFonts w:ascii="Times New Roman" w:hAnsi="Times New Roman" w:cs="Times New Roman"/>
          <w:sz w:val="30"/>
          <w:szCs w:val="30"/>
        </w:rPr>
        <w:t>о</w:t>
      </w:r>
      <w:r w:rsidRPr="005F178E">
        <w:rPr>
          <w:rFonts w:ascii="Times New Roman" w:hAnsi="Times New Roman" w:cs="Times New Roman"/>
          <w:sz w:val="30"/>
          <w:szCs w:val="30"/>
        </w:rPr>
        <w:t>ровых территорий многоквартирных домов;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4) предложение подрядной организации подано с нарушением сроков и места подачи, указанных в извещении о проведении отбора.</w:t>
      </w:r>
    </w:p>
    <w:p w:rsidR="00AB0045" w:rsidRPr="005F178E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86"/>
      <w:bookmarkEnd w:id="3"/>
      <w:r w:rsidRPr="005F178E">
        <w:rPr>
          <w:rFonts w:ascii="Times New Roman" w:hAnsi="Times New Roman" w:cs="Times New Roman"/>
          <w:sz w:val="30"/>
          <w:szCs w:val="30"/>
        </w:rPr>
        <w:t>12. Для определения лучших условий исполнения Договора, с</w:t>
      </w:r>
      <w:r w:rsidRPr="005F178E">
        <w:rPr>
          <w:rFonts w:ascii="Times New Roman" w:hAnsi="Times New Roman" w:cs="Times New Roman"/>
          <w:sz w:val="30"/>
          <w:szCs w:val="30"/>
        </w:rPr>
        <w:t>о</w:t>
      </w:r>
      <w:r w:rsidRPr="005F178E">
        <w:rPr>
          <w:rFonts w:ascii="Times New Roman" w:hAnsi="Times New Roman" w:cs="Times New Roman"/>
          <w:sz w:val="30"/>
          <w:szCs w:val="30"/>
        </w:rPr>
        <w:t>держащихся в предложениях подрядных организаций, Комиссия оцен</w:t>
      </w:r>
      <w:r w:rsidRPr="005F178E">
        <w:rPr>
          <w:rFonts w:ascii="Times New Roman" w:hAnsi="Times New Roman" w:cs="Times New Roman"/>
          <w:sz w:val="30"/>
          <w:szCs w:val="30"/>
        </w:rPr>
        <w:t>и</w:t>
      </w:r>
      <w:r w:rsidRPr="005F178E">
        <w:rPr>
          <w:rFonts w:ascii="Times New Roman" w:hAnsi="Times New Roman" w:cs="Times New Roman"/>
          <w:sz w:val="30"/>
          <w:szCs w:val="30"/>
        </w:rPr>
        <w:t>вает и сопоставляет предложения в два этапа.</w:t>
      </w:r>
    </w:p>
    <w:p w:rsidR="00AB0045" w:rsidRPr="005F178E" w:rsidRDefault="00AB0045" w:rsidP="00AB00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Первый этап:</w:t>
      </w:r>
    </w:p>
    <w:p w:rsidR="00AB0045" w:rsidRPr="005F178E" w:rsidRDefault="00AB0045" w:rsidP="00AB004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78E">
        <w:rPr>
          <w:rFonts w:ascii="Times New Roman" w:hAnsi="Times New Roman" w:cs="Times New Roman"/>
          <w:sz w:val="30"/>
          <w:szCs w:val="30"/>
        </w:rPr>
        <w:t>для определения лучших условий исполнения Договора, содерж</w:t>
      </w:r>
      <w:r w:rsidRPr="005F178E">
        <w:rPr>
          <w:rFonts w:ascii="Times New Roman" w:hAnsi="Times New Roman" w:cs="Times New Roman"/>
          <w:sz w:val="30"/>
          <w:szCs w:val="30"/>
        </w:rPr>
        <w:t>а</w:t>
      </w:r>
      <w:r w:rsidRPr="005F178E">
        <w:rPr>
          <w:rFonts w:ascii="Times New Roman" w:hAnsi="Times New Roman" w:cs="Times New Roman"/>
          <w:sz w:val="30"/>
          <w:szCs w:val="30"/>
        </w:rPr>
        <w:t xml:space="preserve">щихся в предложениях подрядных организаций, Комиссия оценивает            </w:t>
      </w:r>
      <w:r w:rsidRPr="005F178E">
        <w:rPr>
          <w:rFonts w:ascii="Times New Roman" w:hAnsi="Times New Roman" w:cs="Times New Roman"/>
          <w:sz w:val="30"/>
          <w:szCs w:val="30"/>
        </w:rPr>
        <w:lastRenderedPageBreak/>
        <w:t>и сопоставляет такие предложения исходя из следующих критериев:</w:t>
      </w:r>
    </w:p>
    <w:p w:rsidR="00AB0045" w:rsidRPr="005F178E" w:rsidRDefault="00AB0045" w:rsidP="00AB0045">
      <w:pPr>
        <w:pStyle w:val="a3"/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360" w:type="dxa"/>
        <w:tblInd w:w="108" w:type="dxa"/>
        <w:tblLayout w:type="fixed"/>
        <w:tblLook w:val="04A0"/>
      </w:tblPr>
      <w:tblGrid>
        <w:gridCol w:w="2978"/>
        <w:gridCol w:w="3971"/>
        <w:gridCol w:w="2411"/>
      </w:tblGrid>
      <w:tr w:rsidR="00AB0045" w:rsidRPr="005F178E" w:rsidTr="00B40973">
        <w:trPr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Критерий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  <w:p w:rsidR="00AB0045" w:rsidRPr="005F178E" w:rsidRDefault="00AB0045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критерия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5F178E" w:rsidRDefault="00AB0045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Оценка </w:t>
            </w:r>
          </w:p>
          <w:p w:rsidR="00AB0045" w:rsidRPr="005F178E" w:rsidRDefault="00AB0045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(в баллах) </w:t>
            </w:r>
          </w:p>
          <w:p w:rsidR="00AB0045" w:rsidRPr="005F178E" w:rsidRDefault="00AB0045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за 1 единицу критерия</w:t>
            </w:r>
          </w:p>
          <w:p w:rsidR="00AB0045" w:rsidRPr="005F178E" w:rsidRDefault="00AB0045">
            <w:pPr>
              <w:spacing w:line="19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0045" w:rsidRPr="005F178E" w:rsidTr="00B40973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D42A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1. Срок предоставл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ния гарантии качес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-х лет включительно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4</w:t>
            </w:r>
            <w:r w:rsidR="00AB0045"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-х лет включительно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5</w:t>
            </w:r>
            <w:r w:rsidR="00AB0045" w:rsidRPr="005F178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</w:t>
            </w:r>
            <w:r w:rsidR="00AB0045"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 лет включительно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свыше 5-ти лет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B0045" w:rsidRPr="005F178E" w:rsidTr="00B40973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D42A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2. Наличие спец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альной техники и механизмов, испол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зуемых в дорожной деятельности</w:t>
            </w:r>
            <w:r w:rsidR="00080861">
              <w:rPr>
                <w:rFonts w:ascii="Times New Roman" w:hAnsi="Times New Roman" w:cs="Times New Roman"/>
                <w:sz w:val="30"/>
                <w:szCs w:val="30"/>
              </w:rPr>
              <w:t xml:space="preserve"> и имеющих отношение к проведению работ по благоустройству дворовых террит</w:t>
            </w:r>
            <w:r w:rsidR="0008086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80861">
              <w:rPr>
                <w:rFonts w:ascii="Times New Roman" w:hAnsi="Times New Roman" w:cs="Times New Roman"/>
                <w:sz w:val="30"/>
                <w:szCs w:val="30"/>
              </w:rPr>
              <w:t>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080861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до 6-ти единиц специализ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рованной техники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080861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7 единиц специализирова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ной техники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080861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8  единиц специализирова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ной техники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080861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9 единиц специализирова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ной техники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080861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10 и более единиц специал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зированной техники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B0045" w:rsidRPr="005F178E" w:rsidTr="00B40973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D42A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3. Наличие штатных квалифицированных кадров инженерно-технических рабо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ников и сотрудников рабочих специальн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стей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до 6-ти штатных квалиф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цированных сотрудников рабочей специальности </w:t>
            </w:r>
          </w:p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 инженерно-технических работников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7 штатных квалифицирова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ных сотрудников рабочей специальности </w:t>
            </w:r>
          </w:p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 инженерно-технических работников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8 штатных квалифицирова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ных сотрудников рабочей специальности </w:t>
            </w:r>
          </w:p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 инженерно-технических работников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9 штатных квалифицирова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ных сотрудников рабочей специальности </w:t>
            </w:r>
          </w:p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 инженерно-технических работников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B0045" w:rsidRPr="005F178E" w:rsidTr="00B40973">
        <w:trPr>
          <w:trHeight w:val="48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10 и более штатных квал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фицированных сотрудников рабочей специальности </w:t>
            </w:r>
          </w:p>
          <w:p w:rsidR="00AB0045" w:rsidRPr="005F178E" w:rsidRDefault="00AB0045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 инженерно-технических работников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</w:tr>
      <w:tr w:rsidR="005F178E" w:rsidRPr="005F178E" w:rsidTr="004C61A6">
        <w:trPr>
          <w:trHeight w:val="14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 w:rsidP="00293B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 Период осущест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ления дорожной де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тельности, связанной с ремонтом дорог и благоустройством территорий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1 полный год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5F178E" w:rsidRPr="005F178E" w:rsidTr="004C61A6">
        <w:trPr>
          <w:trHeight w:val="14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78E" w:rsidRPr="005F178E" w:rsidRDefault="005F17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 года деятельности включ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F178E" w:rsidRPr="005F178E" w:rsidTr="004C61A6">
        <w:trPr>
          <w:trHeight w:val="14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78E" w:rsidRPr="005F178E" w:rsidRDefault="005F17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 года деятельности включ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F178E" w:rsidRPr="005F178E" w:rsidTr="004C61A6">
        <w:trPr>
          <w:trHeight w:val="14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78E" w:rsidRPr="005F178E" w:rsidRDefault="005F17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4 года деятельности включ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тельно</w:t>
            </w:r>
          </w:p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5F178E" w:rsidRPr="005F178E" w:rsidTr="004C61A6">
        <w:trPr>
          <w:trHeight w:val="146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E" w:rsidRPr="005F178E" w:rsidRDefault="005F17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 w:rsidP="005F178E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5 лет деятельности включ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тельно и более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8E" w:rsidRPr="005F178E" w:rsidRDefault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B0045" w:rsidRPr="005F178E" w:rsidTr="00B40973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D42AD1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5. Объемы выпо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ненных организ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циями работ в ра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ках дорожной де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тельности </w:t>
            </w:r>
            <w:r w:rsidR="00293BFE" w:rsidRPr="00080861">
              <w:rPr>
                <w:rFonts w:ascii="Times New Roman" w:hAnsi="Times New Roman" w:cs="Times New Roman"/>
                <w:sz w:val="30"/>
                <w:szCs w:val="30"/>
              </w:rPr>
              <w:t>по ремо</w:t>
            </w:r>
            <w:r w:rsidR="00293BFE" w:rsidRPr="00080861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93BFE" w:rsidRPr="00080861">
              <w:rPr>
                <w:rFonts w:ascii="Times New Roman" w:hAnsi="Times New Roman" w:cs="Times New Roman"/>
                <w:sz w:val="30"/>
                <w:szCs w:val="30"/>
              </w:rPr>
              <w:t>ту дорог и благоус</w:t>
            </w:r>
            <w:r w:rsidR="00293BFE" w:rsidRPr="00080861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293BFE"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ройству территорий 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за последние два г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  <w:r w:rsidR="00D42AD1"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 на сумму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5F178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от 2 млн. руб. включительно до 4-х млн.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spacing w:line="23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080861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5F178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от 4-х млн. руб. включ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тельно до 6-ти млн.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spacing w:line="23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080861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5F178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от 6-ти млн. руб. включ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тельно до 8-ми млн.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spacing w:line="23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B0045" w:rsidRPr="005F178E" w:rsidTr="00B40973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080861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5F178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от 8-ми млн. руб. включ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тельно до 10-ти млн.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spacing w:line="23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AB0045" w:rsidRPr="005F178E" w:rsidTr="00B40973">
        <w:trPr>
          <w:trHeight w:val="104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080861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080861" w:rsidRDefault="00AB0045" w:rsidP="005F178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от 10 млн. руб. включител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но и более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>
            <w:pPr>
              <w:spacing w:line="232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B0045" w:rsidRPr="005F178E" w:rsidTr="00B40973">
        <w:trPr>
          <w:trHeight w:val="133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spacing w:line="232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 Срок выполнения работ по благоус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ройству дворовых территорий мног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квартирных домов  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подрядная организация, предложившая минимал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ь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ный срок окончания в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ы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полнения работ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spacing w:line="232" w:lineRule="auto"/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5</w:t>
            </w:r>
          </w:p>
        </w:tc>
      </w:tr>
      <w:tr w:rsidR="00AB0045" w:rsidRPr="005F178E" w:rsidTr="00B40973">
        <w:trPr>
          <w:trHeight w:val="73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 w:rsidP="00293B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срок окончания выполн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ния работ выше, чем пре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д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ложенный подрядной орг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а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низацией, получившей </w:t>
            </w:r>
          </w:p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5 баллов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spacing w:line="232" w:lineRule="auto"/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4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 w:rsidP="00293B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срок окончания выполн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ния работ выше, чем пре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д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ложенный подрядной орг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а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низацией, получившей </w:t>
            </w:r>
          </w:p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4 балла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spacing w:line="232" w:lineRule="auto"/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</w:t>
            </w:r>
          </w:p>
        </w:tc>
      </w:tr>
      <w:tr w:rsidR="00AB0045" w:rsidRPr="005F178E" w:rsidTr="00B40973">
        <w:trPr>
          <w:trHeight w:val="10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 w:rsidP="00293B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срок окончания выполн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ния работ выше, чем пре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д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ложенный подрядной орг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а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низацией, получившей </w:t>
            </w:r>
          </w:p>
          <w:p w:rsidR="00AB0045" w:rsidRPr="005F178E" w:rsidRDefault="00AB0045" w:rsidP="005F178E">
            <w:pPr>
              <w:spacing w:line="232" w:lineRule="auto"/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 балла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spacing w:line="232" w:lineRule="auto"/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2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5F178E" w:rsidRDefault="00AB0045" w:rsidP="00293BF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5F178E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срок окончания выполн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ния работ выше, чем пре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д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ложенный подрядной орг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а</w:t>
            </w: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низацией, получившей </w:t>
            </w:r>
          </w:p>
          <w:p w:rsidR="00AB0045" w:rsidRPr="005F178E" w:rsidRDefault="00AB0045" w:rsidP="005F178E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2 балла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5F178E" w:rsidRDefault="00AB0045" w:rsidP="00293BFE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1</w:t>
            </w:r>
          </w:p>
        </w:tc>
      </w:tr>
      <w:tr w:rsidR="00B40973" w:rsidRPr="005F178E" w:rsidTr="004C61A6">
        <w:trPr>
          <w:trHeight w:val="55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973" w:rsidRPr="005F178E" w:rsidRDefault="00B40973" w:rsidP="00B40973">
            <w:pPr>
              <w:pStyle w:val="a3"/>
              <w:ind w:left="142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7. П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редоставление банковской гара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тии в размере 10 (десять) процентов от начальной (ма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к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симальной) цены Договора.</w:t>
            </w: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Срок действия банко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ской гарантии до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л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жен превышать срок действия Д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5F178E">
              <w:rPr>
                <w:rFonts w:ascii="Times New Roman" w:eastAsia="Calibri" w:hAnsi="Times New Roman" w:cs="Times New Roman"/>
                <w:sz w:val="30"/>
                <w:szCs w:val="30"/>
              </w:rPr>
              <w:t>говора не менее чем на один месяц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3" w:rsidRPr="005F178E" w:rsidRDefault="00B40973" w:rsidP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предоставление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3" w:rsidRPr="005F178E" w:rsidRDefault="00B40973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</w:t>
            </w:r>
          </w:p>
        </w:tc>
      </w:tr>
      <w:tr w:rsidR="00B40973" w:rsidRPr="005F178E" w:rsidTr="004C61A6">
        <w:trPr>
          <w:trHeight w:val="55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3" w:rsidRPr="005F178E" w:rsidRDefault="00B40973">
            <w:pPr>
              <w:pStyle w:val="a3"/>
              <w:ind w:left="142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3" w:rsidRPr="005F178E" w:rsidRDefault="00B40973" w:rsidP="005F178E">
            <w:pPr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z w:val="30"/>
                <w:szCs w:val="30"/>
              </w:rPr>
              <w:t>не предоставление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3" w:rsidRPr="005F178E" w:rsidRDefault="00B40973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5F178E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D42AD1" w:rsidRDefault="00D42AD1" w:rsidP="00D42AD1">
            <w:pPr>
              <w:pStyle w:val="a3"/>
              <w:ind w:left="142"/>
              <w:outlineLvl w:val="0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. Наличие прои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водственной базы</w:t>
            </w:r>
            <w:r w:rsidR="00791F01" w:rsidRPr="00080861">
              <w:rPr>
                <w:rFonts w:ascii="Times New Roman" w:hAnsi="Times New Roman" w:cs="Times New Roman"/>
                <w:sz w:val="30"/>
                <w:szCs w:val="30"/>
              </w:rPr>
              <w:t>, общей площадью: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 w:rsidP="005F178E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не более 200 кв.</w:t>
            </w:r>
            <w:r w:rsidR="00CA2010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1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791F01" w:rsidP="00791F01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от 200 до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500 кв.</w:t>
            </w:r>
            <w:r w:rsidR="00CA2010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вкл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2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791F01" w:rsidP="00791F01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от 500 до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1000 кв.</w:t>
            </w:r>
            <w:r w:rsidR="00CA2010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вкл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791F01" w:rsidP="00791F01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от 1000 до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2000 кв.</w:t>
            </w:r>
            <w:r w:rsidR="00CA2010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включительно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4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 w:rsidP="00B4556A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более </w:t>
            </w:r>
            <w:r w:rsidR="00B4556A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2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000 кв.</w:t>
            </w:r>
            <w:r w:rsidR="00CA2010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5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D42AD1" w:rsidRDefault="00D42AD1" w:rsidP="00D42AD1">
            <w:pPr>
              <w:pStyle w:val="a3"/>
              <w:ind w:left="142"/>
              <w:outlineLvl w:val="0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. Наличие осно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ных средств пре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>приятия</w:t>
            </w:r>
            <w:r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 на сумму</w:t>
            </w:r>
            <w:r w:rsidR="00AB0045" w:rsidRPr="000808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B0045" w:rsidRPr="00D42AD1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 xml:space="preserve"> 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 w:rsidP="00F914FF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не более 5</w:t>
            </w:r>
            <w:r w:rsidR="00F914FF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,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 млн.</w:t>
            </w:r>
            <w:r w:rsidR="00F914FF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руб</w:t>
            </w:r>
            <w:r w:rsidR="00F914FF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1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F914FF" w:rsidP="00F914FF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от 5,0 до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10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,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 млн.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руб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. включительно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2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F914FF" w:rsidP="00F914FF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от 10 до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20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,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 млн.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руб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. включительно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F914FF" w:rsidP="00F914FF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от 20 до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30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,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 млн.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руб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. включительно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4</w:t>
            </w:r>
          </w:p>
        </w:tc>
      </w:tr>
      <w:tr w:rsidR="00AB0045" w:rsidRPr="005F178E" w:rsidTr="00B40973">
        <w:trPr>
          <w:trHeight w:val="5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45" w:rsidRPr="00F914FF" w:rsidRDefault="00AB00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F914FF" w:rsidP="00F914FF">
            <w:pPr>
              <w:jc w:val="both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более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3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,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0 млн.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 w:rsidR="00AB0045"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руб</w:t>
            </w: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45" w:rsidRPr="00F914FF" w:rsidRDefault="00AB0045">
            <w:pPr>
              <w:jc w:val="center"/>
              <w:rPr>
                <w:rFonts w:ascii="Times New Roman" w:hAnsi="Times New Roman" w:cs="Times New Roman"/>
                <w:spacing w:val="7"/>
                <w:sz w:val="30"/>
                <w:szCs w:val="30"/>
              </w:rPr>
            </w:pPr>
            <w:r w:rsidRPr="00F914FF">
              <w:rPr>
                <w:rFonts w:ascii="Times New Roman" w:hAnsi="Times New Roman" w:cs="Times New Roman"/>
                <w:spacing w:val="7"/>
                <w:sz w:val="30"/>
                <w:szCs w:val="30"/>
              </w:rPr>
              <w:t>5</w:t>
            </w:r>
          </w:p>
        </w:tc>
      </w:tr>
    </w:tbl>
    <w:p w:rsidR="00F914FF" w:rsidRDefault="00F914FF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На основании произведенного подсчета количества баллов кажд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>му предложению подрядной организации Комиссией присваивается п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 xml:space="preserve">рядковый номер. 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Победителями первого этапа признаются подрядные организации, чьим предложениям присвоены первый и второй номера исходя из кр</w:t>
      </w:r>
      <w:r w:rsidRPr="00F914FF">
        <w:rPr>
          <w:rFonts w:ascii="Times New Roman" w:hAnsi="Times New Roman" w:cs="Times New Roman"/>
          <w:sz w:val="30"/>
          <w:szCs w:val="30"/>
        </w:rPr>
        <w:t>и</w:t>
      </w:r>
      <w:r w:rsidRPr="00F914FF">
        <w:rPr>
          <w:rFonts w:ascii="Times New Roman" w:hAnsi="Times New Roman" w:cs="Times New Roman"/>
          <w:sz w:val="30"/>
          <w:szCs w:val="30"/>
        </w:rPr>
        <w:t>териев оценки, указанных в настоящем пункте.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Предложения подрядных организаций, которым присвоены пе</w:t>
      </w:r>
      <w:r w:rsidRPr="00F914FF">
        <w:rPr>
          <w:rFonts w:ascii="Times New Roman" w:hAnsi="Times New Roman" w:cs="Times New Roman"/>
          <w:sz w:val="30"/>
          <w:szCs w:val="30"/>
        </w:rPr>
        <w:t>р</w:t>
      </w:r>
      <w:r w:rsidRPr="00F914FF">
        <w:rPr>
          <w:rFonts w:ascii="Times New Roman" w:hAnsi="Times New Roman" w:cs="Times New Roman"/>
          <w:sz w:val="30"/>
          <w:szCs w:val="30"/>
        </w:rPr>
        <w:t>вый и второй номера, участвуют во втором этапе отбора.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Во втором этапе победителем отбора признается подрядная орг</w:t>
      </w:r>
      <w:r w:rsidRPr="00F914FF">
        <w:rPr>
          <w:rFonts w:ascii="Times New Roman" w:hAnsi="Times New Roman" w:cs="Times New Roman"/>
          <w:sz w:val="30"/>
          <w:szCs w:val="30"/>
        </w:rPr>
        <w:t>а</w:t>
      </w:r>
      <w:r w:rsidRPr="00F914FF">
        <w:rPr>
          <w:rFonts w:ascii="Times New Roman" w:hAnsi="Times New Roman" w:cs="Times New Roman"/>
          <w:sz w:val="30"/>
          <w:szCs w:val="30"/>
        </w:rPr>
        <w:t xml:space="preserve">низация, предложившая наименьшую стоимость работ. </w:t>
      </w:r>
    </w:p>
    <w:p w:rsidR="00AB0045" w:rsidRPr="00F914FF" w:rsidRDefault="00AB0045" w:rsidP="00AB0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одинаковых условий о стоимости работ </w:t>
      </w:r>
      <w:r w:rsidRPr="00F914FF">
        <w:rPr>
          <w:rFonts w:ascii="Times New Roman" w:hAnsi="Times New Roman" w:cs="Times New Roman"/>
          <w:sz w:val="30"/>
          <w:szCs w:val="30"/>
        </w:rPr>
        <w:t>победителем о</w:t>
      </w:r>
      <w:r w:rsidRPr="00F914FF">
        <w:rPr>
          <w:rFonts w:ascii="Times New Roman" w:hAnsi="Times New Roman" w:cs="Times New Roman"/>
          <w:sz w:val="30"/>
          <w:szCs w:val="30"/>
        </w:rPr>
        <w:t>т</w:t>
      </w:r>
      <w:r w:rsidRPr="00F914FF">
        <w:rPr>
          <w:rFonts w:ascii="Times New Roman" w:hAnsi="Times New Roman" w:cs="Times New Roman"/>
          <w:sz w:val="30"/>
          <w:szCs w:val="30"/>
        </w:rPr>
        <w:t>бора признается подрядная организация, чье предложение набрало большее количество баллов по результатам оценки и сопоставления предложений подрядных организаций.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В случае равенства количества баллов, присвоенных предложен</w:t>
      </w:r>
      <w:r w:rsidRPr="00F914FF">
        <w:rPr>
          <w:rFonts w:ascii="Times New Roman" w:hAnsi="Times New Roman" w:cs="Times New Roman"/>
          <w:sz w:val="30"/>
          <w:szCs w:val="30"/>
        </w:rPr>
        <w:t>и</w:t>
      </w:r>
      <w:r w:rsidRPr="00F914FF">
        <w:rPr>
          <w:rFonts w:ascii="Times New Roman" w:hAnsi="Times New Roman" w:cs="Times New Roman"/>
          <w:sz w:val="30"/>
          <w:szCs w:val="30"/>
        </w:rPr>
        <w:t>ям подрядных организаций, и равенства предложений о стоимости р</w:t>
      </w:r>
      <w:r w:rsidRPr="00F914FF">
        <w:rPr>
          <w:rFonts w:ascii="Times New Roman" w:hAnsi="Times New Roman" w:cs="Times New Roman"/>
          <w:sz w:val="30"/>
          <w:szCs w:val="30"/>
        </w:rPr>
        <w:t>а</w:t>
      </w:r>
      <w:r w:rsidRPr="00F914FF">
        <w:rPr>
          <w:rFonts w:ascii="Times New Roman" w:hAnsi="Times New Roman" w:cs="Times New Roman"/>
          <w:sz w:val="30"/>
          <w:szCs w:val="30"/>
        </w:rPr>
        <w:t>бот победителем признается подрядная организация, чье предложение поступило ранее предложения другой подрядной организации, учас</w:t>
      </w:r>
      <w:r w:rsidRPr="00F914FF">
        <w:rPr>
          <w:rFonts w:ascii="Times New Roman" w:hAnsi="Times New Roman" w:cs="Times New Roman"/>
          <w:sz w:val="30"/>
          <w:szCs w:val="30"/>
        </w:rPr>
        <w:t>т</w:t>
      </w:r>
      <w:r w:rsidRPr="00F914FF">
        <w:rPr>
          <w:rFonts w:ascii="Times New Roman" w:hAnsi="Times New Roman" w:cs="Times New Roman"/>
          <w:sz w:val="30"/>
          <w:szCs w:val="30"/>
        </w:rPr>
        <w:lastRenderedPageBreak/>
        <w:t>вующей во втором этапе отбора.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Результаты оценки и сопоставления предложений подрядных о</w:t>
      </w:r>
      <w:r w:rsidRPr="00F914FF">
        <w:rPr>
          <w:rFonts w:ascii="Times New Roman" w:hAnsi="Times New Roman" w:cs="Times New Roman"/>
          <w:sz w:val="30"/>
          <w:szCs w:val="30"/>
        </w:rPr>
        <w:t>р</w:t>
      </w:r>
      <w:r w:rsidRPr="00F914FF">
        <w:rPr>
          <w:rFonts w:ascii="Times New Roman" w:hAnsi="Times New Roman" w:cs="Times New Roman"/>
          <w:sz w:val="30"/>
          <w:szCs w:val="30"/>
        </w:rPr>
        <w:t>ганизаций оформляются протоколом, в котором содержатся сведения            о Заказчике, существенных условиях Договора, всех подрядных орган</w:t>
      </w:r>
      <w:r w:rsidRPr="00F914FF">
        <w:rPr>
          <w:rFonts w:ascii="Times New Roman" w:hAnsi="Times New Roman" w:cs="Times New Roman"/>
          <w:sz w:val="30"/>
          <w:szCs w:val="30"/>
        </w:rPr>
        <w:t>и</w:t>
      </w:r>
      <w:r w:rsidRPr="00F914FF">
        <w:rPr>
          <w:rFonts w:ascii="Times New Roman" w:hAnsi="Times New Roman" w:cs="Times New Roman"/>
          <w:sz w:val="30"/>
          <w:szCs w:val="30"/>
        </w:rPr>
        <w:t>зациях, направивших свои предложения, об отклоненных предложениях с обоснованием причин отклонения, о порядке оценки и сопоставления предложений подрядных организаций исходя из установленной Коми</w:t>
      </w:r>
      <w:r w:rsidRPr="00F914FF">
        <w:rPr>
          <w:rFonts w:ascii="Times New Roman" w:hAnsi="Times New Roman" w:cs="Times New Roman"/>
          <w:sz w:val="30"/>
          <w:szCs w:val="30"/>
        </w:rPr>
        <w:t>с</w:t>
      </w:r>
      <w:r w:rsidRPr="00F914FF">
        <w:rPr>
          <w:rFonts w:ascii="Times New Roman" w:hAnsi="Times New Roman" w:cs="Times New Roman"/>
          <w:sz w:val="30"/>
          <w:szCs w:val="30"/>
        </w:rPr>
        <w:t>сией значимости критериев, о предложениях подрядных организаций, по которым производились оценка и сопоставление, сведения о побед</w:t>
      </w:r>
      <w:r w:rsidRPr="00F914FF">
        <w:rPr>
          <w:rFonts w:ascii="Times New Roman" w:hAnsi="Times New Roman" w:cs="Times New Roman"/>
          <w:sz w:val="30"/>
          <w:szCs w:val="30"/>
        </w:rPr>
        <w:t>и</w:t>
      </w:r>
      <w:r w:rsidRPr="00F914FF">
        <w:rPr>
          <w:rFonts w:ascii="Times New Roman" w:hAnsi="Times New Roman" w:cs="Times New Roman"/>
          <w:sz w:val="30"/>
          <w:szCs w:val="30"/>
        </w:rPr>
        <w:t>теле отбора.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В качестве существенного условия в Договоре между Заказчиком и подрядной организацией должно содержаться положение об участии в приемке проводимых подрядной организацией работ администрации района, на территории которой производятся данные работы.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13. Протокол отбора подрядных организаций составляется в двух экземплярах, один из которых остается у Заказчика. Второй экземпляр протокола в течение двух рабочих дней со дня подписания указанного протокола направляется Заказчиком победителю отбора вместе с прое</w:t>
      </w:r>
      <w:r w:rsidRPr="00F914FF">
        <w:rPr>
          <w:rFonts w:ascii="Times New Roman" w:hAnsi="Times New Roman" w:cs="Times New Roman"/>
          <w:sz w:val="30"/>
          <w:szCs w:val="30"/>
        </w:rPr>
        <w:t>к</w:t>
      </w:r>
      <w:r w:rsidRPr="00F914FF">
        <w:rPr>
          <w:rFonts w:ascii="Times New Roman" w:hAnsi="Times New Roman" w:cs="Times New Roman"/>
          <w:sz w:val="30"/>
          <w:szCs w:val="30"/>
        </w:rPr>
        <w:t>том Договора, который составляется путем включения в него условий исполнения Договора, предусмотренных предложением подрядной о</w:t>
      </w:r>
      <w:r w:rsidRPr="00F914FF">
        <w:rPr>
          <w:rFonts w:ascii="Times New Roman" w:hAnsi="Times New Roman" w:cs="Times New Roman"/>
          <w:sz w:val="30"/>
          <w:szCs w:val="30"/>
        </w:rPr>
        <w:t>р</w:t>
      </w:r>
      <w:r w:rsidRPr="00F914FF">
        <w:rPr>
          <w:rFonts w:ascii="Times New Roman" w:hAnsi="Times New Roman" w:cs="Times New Roman"/>
          <w:sz w:val="30"/>
          <w:szCs w:val="30"/>
        </w:rPr>
        <w:t>ганизации – победителя отбора.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14. Комиссия правомочна если на заседании присутствует более пятидесяти процентов общего числа ее членов, при условии извещения всех членов Комиссии. Каждый член Комиссии имеет один голос.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15. Решения Комиссии принимаются простым большинством г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>лосов членов Комиссии, принявших участие в заседании. При равенстве голосов решение принимается председателем Комиссии.</w:t>
      </w:r>
    </w:p>
    <w:p w:rsidR="00AB0045" w:rsidRPr="00F914FF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16. Решения Комиссии в день их принятия оформляются проток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>лами, которые подписывают члены Комиссии, принявшие участие в з</w:t>
      </w:r>
      <w:r w:rsidRPr="00F914FF">
        <w:rPr>
          <w:rFonts w:ascii="Times New Roman" w:hAnsi="Times New Roman" w:cs="Times New Roman"/>
          <w:sz w:val="30"/>
          <w:szCs w:val="30"/>
        </w:rPr>
        <w:t>а</w:t>
      </w:r>
      <w:r w:rsidRPr="00F914FF">
        <w:rPr>
          <w:rFonts w:ascii="Times New Roman" w:hAnsi="Times New Roman" w:cs="Times New Roman"/>
          <w:sz w:val="30"/>
          <w:szCs w:val="30"/>
        </w:rPr>
        <w:t>седании.</w:t>
      </w:r>
    </w:p>
    <w:p w:rsidR="004C61A6" w:rsidRPr="00080861" w:rsidRDefault="00AB0045" w:rsidP="004C61A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t>17. Подрядная организация в течение 5 рабочих дней после подп</w:t>
      </w:r>
      <w:r w:rsidRPr="00F914FF">
        <w:rPr>
          <w:rFonts w:ascii="Times New Roman" w:hAnsi="Times New Roman" w:cs="Times New Roman"/>
          <w:sz w:val="30"/>
          <w:szCs w:val="30"/>
        </w:rPr>
        <w:t>и</w:t>
      </w:r>
      <w:r w:rsidRPr="00F914FF">
        <w:rPr>
          <w:rFonts w:ascii="Times New Roman" w:hAnsi="Times New Roman" w:cs="Times New Roman"/>
          <w:sz w:val="30"/>
          <w:szCs w:val="30"/>
        </w:rPr>
        <w:t>сания протоколов обязана заключить с Заказчиком договор подряда на выполнение работ по благоустройству дворовых территорий мног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>квартирных домов по проекту Договора, предложенного Заказчиком</w:t>
      </w:r>
      <w:r w:rsidR="004C61A6" w:rsidRPr="00080861">
        <w:rPr>
          <w:rFonts w:ascii="Times New Roman" w:hAnsi="Times New Roman" w:cs="Times New Roman"/>
          <w:sz w:val="30"/>
          <w:szCs w:val="30"/>
        </w:rPr>
        <w:t xml:space="preserve">, с </w:t>
      </w:r>
      <w:r w:rsidR="00CF78C4" w:rsidRPr="00080861">
        <w:rPr>
          <w:rFonts w:ascii="Times New Roman" w:hAnsi="Times New Roman" w:cs="Times New Roman"/>
          <w:sz w:val="30"/>
          <w:szCs w:val="30"/>
        </w:rPr>
        <w:t>включением в него</w:t>
      </w:r>
      <w:r w:rsidR="00DA6194" w:rsidRPr="00080861">
        <w:rPr>
          <w:rFonts w:ascii="Times New Roman" w:hAnsi="Times New Roman" w:cs="Times New Roman"/>
          <w:sz w:val="30"/>
          <w:szCs w:val="30"/>
        </w:rPr>
        <w:t xml:space="preserve"> условий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C61A6" w:rsidRPr="00080861" w:rsidRDefault="004C61A6" w:rsidP="004C61A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861">
        <w:rPr>
          <w:rFonts w:ascii="Times New Roman" w:eastAsia="Calibri" w:hAnsi="Times New Roman" w:cs="Times New Roman"/>
          <w:sz w:val="30"/>
          <w:szCs w:val="30"/>
        </w:rPr>
        <w:t>1) об обязательном обеспечении пространственной доступности для инвалидов и других маломобильных групп населения.</w:t>
      </w:r>
    </w:p>
    <w:p w:rsidR="004C61A6" w:rsidRPr="00080861" w:rsidRDefault="004C61A6" w:rsidP="006B056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861">
        <w:rPr>
          <w:rFonts w:ascii="Times New Roman" w:eastAsia="Calibri" w:hAnsi="Times New Roman" w:cs="Times New Roman"/>
          <w:sz w:val="30"/>
          <w:szCs w:val="30"/>
        </w:rPr>
        <w:t>2) о</w:t>
      </w:r>
      <w:r w:rsidR="006B056F" w:rsidRPr="00080861">
        <w:rPr>
          <w:rFonts w:ascii="Times New Roman" w:eastAsia="Calibri" w:hAnsi="Times New Roman" w:cs="Times New Roman"/>
          <w:sz w:val="30"/>
          <w:szCs w:val="30"/>
        </w:rPr>
        <w:t xml:space="preserve"> привлечении к</w:t>
      </w:r>
      <w:r w:rsidRPr="00080861">
        <w:rPr>
          <w:rFonts w:ascii="Times New Roman" w:eastAsia="Calibri" w:hAnsi="Times New Roman" w:cs="Times New Roman"/>
          <w:sz w:val="30"/>
          <w:szCs w:val="30"/>
        </w:rPr>
        <w:t xml:space="preserve"> выполнени</w:t>
      </w:r>
      <w:r w:rsidR="006B056F" w:rsidRPr="00080861">
        <w:rPr>
          <w:rFonts w:ascii="Times New Roman" w:eastAsia="Calibri" w:hAnsi="Times New Roman" w:cs="Times New Roman"/>
          <w:sz w:val="30"/>
          <w:szCs w:val="30"/>
        </w:rPr>
        <w:t>ю</w:t>
      </w:r>
      <w:r w:rsidRPr="00080861">
        <w:rPr>
          <w:rFonts w:ascii="Times New Roman" w:eastAsia="Calibri" w:hAnsi="Times New Roman" w:cs="Times New Roman"/>
          <w:sz w:val="30"/>
          <w:szCs w:val="30"/>
        </w:rPr>
        <w:t xml:space="preserve"> работ по благоустройству двор</w:t>
      </w:r>
      <w:r w:rsidRPr="00080861">
        <w:rPr>
          <w:rFonts w:ascii="Times New Roman" w:eastAsia="Calibri" w:hAnsi="Times New Roman" w:cs="Times New Roman"/>
          <w:sz w:val="30"/>
          <w:szCs w:val="30"/>
        </w:rPr>
        <w:t>о</w:t>
      </w:r>
      <w:r w:rsidRPr="00080861">
        <w:rPr>
          <w:rFonts w:ascii="Times New Roman" w:eastAsia="Calibri" w:hAnsi="Times New Roman" w:cs="Times New Roman"/>
          <w:sz w:val="30"/>
          <w:szCs w:val="30"/>
        </w:rPr>
        <w:t>вых территорий с</w:t>
      </w:r>
      <w:r w:rsidR="006B056F" w:rsidRPr="00080861">
        <w:rPr>
          <w:rFonts w:ascii="Times New Roman" w:eastAsia="Calibri" w:hAnsi="Times New Roman" w:cs="Times New Roman"/>
          <w:sz w:val="30"/>
          <w:szCs w:val="30"/>
        </w:rPr>
        <w:t>туденческих строительных отрядов</w:t>
      </w:r>
      <w:r w:rsidRPr="0008086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C61A6" w:rsidRPr="00080861" w:rsidRDefault="006B056F" w:rsidP="006B05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861">
        <w:rPr>
          <w:rFonts w:ascii="Times New Roman" w:eastAsia="Calibri" w:hAnsi="Times New Roman" w:cs="Times New Roman"/>
          <w:sz w:val="30"/>
          <w:szCs w:val="30"/>
        </w:rPr>
        <w:t>3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 xml:space="preserve">) о фото (видео) </w:t>
      </w:r>
      <w:r w:rsidR="00DA6194" w:rsidRPr="00080861">
        <w:rPr>
          <w:rFonts w:ascii="Times New Roman" w:eastAsia="Calibri" w:hAnsi="Times New Roman" w:cs="Times New Roman"/>
          <w:sz w:val="30"/>
          <w:szCs w:val="30"/>
        </w:rPr>
        <w:t xml:space="preserve">фиксации хода 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>работ;</w:t>
      </w:r>
    </w:p>
    <w:p w:rsidR="004C61A6" w:rsidRPr="00825E27" w:rsidRDefault="006B056F" w:rsidP="006B0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861">
        <w:rPr>
          <w:rFonts w:ascii="Times New Roman" w:eastAsia="Calibri" w:hAnsi="Times New Roman" w:cs="Times New Roman"/>
          <w:sz w:val="30"/>
          <w:szCs w:val="30"/>
        </w:rPr>
        <w:t>4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080861">
        <w:rPr>
          <w:rFonts w:ascii="Times New Roman" w:eastAsia="Calibri" w:hAnsi="Times New Roman" w:cs="Times New Roman"/>
          <w:sz w:val="30"/>
          <w:szCs w:val="30"/>
        </w:rPr>
        <w:t xml:space="preserve">о 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 xml:space="preserve">фото (видео) </w:t>
      </w:r>
      <w:r w:rsidR="00DA6194" w:rsidRPr="00080861">
        <w:rPr>
          <w:rFonts w:ascii="Times New Roman" w:eastAsia="Calibri" w:hAnsi="Times New Roman" w:cs="Times New Roman"/>
          <w:sz w:val="30"/>
          <w:szCs w:val="30"/>
        </w:rPr>
        <w:t xml:space="preserve">фиксации трудового участия </w:t>
      </w:r>
      <w:r w:rsidR="004C61A6" w:rsidRPr="00080861">
        <w:rPr>
          <w:rFonts w:ascii="Times New Roman" w:eastAsia="Calibri" w:hAnsi="Times New Roman" w:cs="Times New Roman"/>
          <w:sz w:val="30"/>
          <w:szCs w:val="30"/>
        </w:rPr>
        <w:t>заинтересованных лиц.</w:t>
      </w:r>
    </w:p>
    <w:p w:rsidR="00AB0045" w:rsidRDefault="00AB0045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14FF">
        <w:rPr>
          <w:rFonts w:ascii="Times New Roman" w:hAnsi="Times New Roman" w:cs="Times New Roman"/>
          <w:sz w:val="30"/>
          <w:szCs w:val="30"/>
        </w:rPr>
        <w:lastRenderedPageBreak/>
        <w:t>При отказе подрядной организации от подписания договора по</w:t>
      </w:r>
      <w:r w:rsidRPr="00F914FF">
        <w:rPr>
          <w:rFonts w:ascii="Times New Roman" w:hAnsi="Times New Roman" w:cs="Times New Roman"/>
          <w:sz w:val="30"/>
          <w:szCs w:val="30"/>
        </w:rPr>
        <w:t>д</w:t>
      </w:r>
      <w:r w:rsidRPr="00F914FF">
        <w:rPr>
          <w:rFonts w:ascii="Times New Roman" w:hAnsi="Times New Roman" w:cs="Times New Roman"/>
          <w:sz w:val="30"/>
          <w:szCs w:val="30"/>
        </w:rPr>
        <w:t>ряда Заказчик имеет право провести отбор подрядной организации п</w:t>
      </w:r>
      <w:r w:rsidRPr="00F914FF">
        <w:rPr>
          <w:rFonts w:ascii="Times New Roman" w:hAnsi="Times New Roman" w:cs="Times New Roman"/>
          <w:sz w:val="30"/>
          <w:szCs w:val="30"/>
        </w:rPr>
        <w:t>о</w:t>
      </w:r>
      <w:r w:rsidRPr="00F914FF">
        <w:rPr>
          <w:rFonts w:ascii="Times New Roman" w:hAnsi="Times New Roman" w:cs="Times New Roman"/>
          <w:sz w:val="30"/>
          <w:szCs w:val="30"/>
        </w:rPr>
        <w:t>вторно либо заключить договор с подрядной организацией, чьему пре</w:t>
      </w:r>
      <w:r w:rsidRPr="00F914FF">
        <w:rPr>
          <w:rFonts w:ascii="Times New Roman" w:hAnsi="Times New Roman" w:cs="Times New Roman"/>
          <w:sz w:val="30"/>
          <w:szCs w:val="30"/>
        </w:rPr>
        <w:t>д</w:t>
      </w:r>
      <w:r w:rsidRPr="00F914FF">
        <w:rPr>
          <w:rFonts w:ascii="Times New Roman" w:hAnsi="Times New Roman" w:cs="Times New Roman"/>
          <w:sz w:val="30"/>
          <w:szCs w:val="30"/>
        </w:rPr>
        <w:t>ложению был присвоен второй номер.</w:t>
      </w:r>
    </w:p>
    <w:p w:rsidR="006B056F" w:rsidRPr="00F914FF" w:rsidRDefault="006B056F" w:rsidP="00AB0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Комиссия прекращает свою деятельность после проведения всех процедур, приведших к заключению договора подряда.</w:t>
      </w:r>
    </w:p>
    <w:sectPr w:rsidR="006B056F" w:rsidRPr="00F914FF" w:rsidSect="001E7C55">
      <w:headerReference w:type="default" r:id="rId17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81" w:rsidRDefault="00870381" w:rsidP="00B80FBF">
      <w:pPr>
        <w:spacing w:after="0" w:line="240" w:lineRule="auto"/>
      </w:pPr>
      <w:r>
        <w:separator/>
      </w:r>
    </w:p>
  </w:endnote>
  <w:endnote w:type="continuationSeparator" w:id="0">
    <w:p w:rsidR="00870381" w:rsidRDefault="00870381" w:rsidP="00B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81" w:rsidRDefault="00870381" w:rsidP="00B80FBF">
      <w:pPr>
        <w:spacing w:after="0" w:line="240" w:lineRule="auto"/>
      </w:pPr>
      <w:r>
        <w:separator/>
      </w:r>
    </w:p>
  </w:footnote>
  <w:footnote w:type="continuationSeparator" w:id="0">
    <w:p w:rsidR="00870381" w:rsidRDefault="00870381" w:rsidP="00B8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167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61A6" w:rsidRPr="00376A72" w:rsidRDefault="00134AEF" w:rsidP="00376A7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6A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61A6" w:rsidRPr="00376A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A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1C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A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2346"/>
    <w:rsid w:val="000410E7"/>
    <w:rsid w:val="000501DF"/>
    <w:rsid w:val="0006137E"/>
    <w:rsid w:val="00071CAF"/>
    <w:rsid w:val="000772F0"/>
    <w:rsid w:val="00080861"/>
    <w:rsid w:val="00080AA8"/>
    <w:rsid w:val="00082A0A"/>
    <w:rsid w:val="000931D5"/>
    <w:rsid w:val="00093909"/>
    <w:rsid w:val="00094B27"/>
    <w:rsid w:val="000A2B4F"/>
    <w:rsid w:val="000C16B0"/>
    <w:rsid w:val="000C6461"/>
    <w:rsid w:val="000D7713"/>
    <w:rsid w:val="00107335"/>
    <w:rsid w:val="00110C8C"/>
    <w:rsid w:val="00112776"/>
    <w:rsid w:val="00113615"/>
    <w:rsid w:val="00134AEF"/>
    <w:rsid w:val="00136ABF"/>
    <w:rsid w:val="00144E31"/>
    <w:rsid w:val="00165187"/>
    <w:rsid w:val="001924AB"/>
    <w:rsid w:val="001A049F"/>
    <w:rsid w:val="001B262F"/>
    <w:rsid w:val="001B7D9B"/>
    <w:rsid w:val="001C3504"/>
    <w:rsid w:val="001E02AC"/>
    <w:rsid w:val="001E0C4A"/>
    <w:rsid w:val="001E286E"/>
    <w:rsid w:val="001E2B05"/>
    <w:rsid w:val="001E4DE9"/>
    <w:rsid w:val="001E53A8"/>
    <w:rsid w:val="001E59F8"/>
    <w:rsid w:val="001E7C55"/>
    <w:rsid w:val="00202342"/>
    <w:rsid w:val="0020266A"/>
    <w:rsid w:val="0020585D"/>
    <w:rsid w:val="0020622D"/>
    <w:rsid w:val="002067A1"/>
    <w:rsid w:val="002278ED"/>
    <w:rsid w:val="0023652B"/>
    <w:rsid w:val="00236772"/>
    <w:rsid w:val="00262BB6"/>
    <w:rsid w:val="0027677F"/>
    <w:rsid w:val="0029094E"/>
    <w:rsid w:val="00293BFE"/>
    <w:rsid w:val="002A2167"/>
    <w:rsid w:val="002A64BA"/>
    <w:rsid w:val="002D1EF6"/>
    <w:rsid w:val="002E3DEF"/>
    <w:rsid w:val="002F7B6C"/>
    <w:rsid w:val="00312F93"/>
    <w:rsid w:val="00332FFF"/>
    <w:rsid w:val="00334406"/>
    <w:rsid w:val="00347F77"/>
    <w:rsid w:val="003561B0"/>
    <w:rsid w:val="003654B3"/>
    <w:rsid w:val="00373EB0"/>
    <w:rsid w:val="00376A72"/>
    <w:rsid w:val="0038008B"/>
    <w:rsid w:val="003802F9"/>
    <w:rsid w:val="00395796"/>
    <w:rsid w:val="003A5163"/>
    <w:rsid w:val="003B3921"/>
    <w:rsid w:val="003B3E05"/>
    <w:rsid w:val="003C49FC"/>
    <w:rsid w:val="003D4789"/>
    <w:rsid w:val="003E1A66"/>
    <w:rsid w:val="003E7AE3"/>
    <w:rsid w:val="00400A88"/>
    <w:rsid w:val="00414987"/>
    <w:rsid w:val="00427C80"/>
    <w:rsid w:val="004318DD"/>
    <w:rsid w:val="00455F00"/>
    <w:rsid w:val="0048239E"/>
    <w:rsid w:val="0048526F"/>
    <w:rsid w:val="0049334F"/>
    <w:rsid w:val="004A10FB"/>
    <w:rsid w:val="004C5BAD"/>
    <w:rsid w:val="004C5FA3"/>
    <w:rsid w:val="004C61A6"/>
    <w:rsid w:val="004D73CF"/>
    <w:rsid w:val="004F1C8F"/>
    <w:rsid w:val="0050065C"/>
    <w:rsid w:val="005019B0"/>
    <w:rsid w:val="00502789"/>
    <w:rsid w:val="00503B62"/>
    <w:rsid w:val="005135EA"/>
    <w:rsid w:val="00524D3A"/>
    <w:rsid w:val="005368BC"/>
    <w:rsid w:val="00544156"/>
    <w:rsid w:val="005508E7"/>
    <w:rsid w:val="00551286"/>
    <w:rsid w:val="00553E5C"/>
    <w:rsid w:val="005771F3"/>
    <w:rsid w:val="00577219"/>
    <w:rsid w:val="00595218"/>
    <w:rsid w:val="00597EA4"/>
    <w:rsid w:val="005A55DC"/>
    <w:rsid w:val="005B33A7"/>
    <w:rsid w:val="005B50FC"/>
    <w:rsid w:val="005B62B1"/>
    <w:rsid w:val="005C16C7"/>
    <w:rsid w:val="005D51A9"/>
    <w:rsid w:val="005D5696"/>
    <w:rsid w:val="005D6611"/>
    <w:rsid w:val="005E38B9"/>
    <w:rsid w:val="005F178E"/>
    <w:rsid w:val="005F3576"/>
    <w:rsid w:val="005F4EAE"/>
    <w:rsid w:val="005F7682"/>
    <w:rsid w:val="005F76E7"/>
    <w:rsid w:val="00606252"/>
    <w:rsid w:val="0061435E"/>
    <w:rsid w:val="00621286"/>
    <w:rsid w:val="00624111"/>
    <w:rsid w:val="00633DFE"/>
    <w:rsid w:val="0065017B"/>
    <w:rsid w:val="00656CC4"/>
    <w:rsid w:val="006718C8"/>
    <w:rsid w:val="00674E6C"/>
    <w:rsid w:val="0068303F"/>
    <w:rsid w:val="006937A9"/>
    <w:rsid w:val="006A512F"/>
    <w:rsid w:val="006B056F"/>
    <w:rsid w:val="006C225B"/>
    <w:rsid w:val="006D3BA4"/>
    <w:rsid w:val="006F2103"/>
    <w:rsid w:val="00700CD5"/>
    <w:rsid w:val="00710BDD"/>
    <w:rsid w:val="00710E86"/>
    <w:rsid w:val="0071404A"/>
    <w:rsid w:val="00715C5C"/>
    <w:rsid w:val="007175CB"/>
    <w:rsid w:val="0073359F"/>
    <w:rsid w:val="00752AC8"/>
    <w:rsid w:val="007735B5"/>
    <w:rsid w:val="00781CB8"/>
    <w:rsid w:val="00787062"/>
    <w:rsid w:val="00790A08"/>
    <w:rsid w:val="00791F01"/>
    <w:rsid w:val="007A17DE"/>
    <w:rsid w:val="007B2E93"/>
    <w:rsid w:val="007B7140"/>
    <w:rsid w:val="007D6774"/>
    <w:rsid w:val="007E633D"/>
    <w:rsid w:val="007E6E9B"/>
    <w:rsid w:val="007F07CE"/>
    <w:rsid w:val="007F6418"/>
    <w:rsid w:val="00801567"/>
    <w:rsid w:val="00811E1E"/>
    <w:rsid w:val="008205A1"/>
    <w:rsid w:val="00827D46"/>
    <w:rsid w:val="0083076B"/>
    <w:rsid w:val="00834F3E"/>
    <w:rsid w:val="00837083"/>
    <w:rsid w:val="00846C9C"/>
    <w:rsid w:val="00852382"/>
    <w:rsid w:val="00853C28"/>
    <w:rsid w:val="00862BD8"/>
    <w:rsid w:val="008676E6"/>
    <w:rsid w:val="00870381"/>
    <w:rsid w:val="00882346"/>
    <w:rsid w:val="00885793"/>
    <w:rsid w:val="008864A9"/>
    <w:rsid w:val="0089308B"/>
    <w:rsid w:val="008A0F2A"/>
    <w:rsid w:val="008B0B45"/>
    <w:rsid w:val="008C1F52"/>
    <w:rsid w:val="008D086A"/>
    <w:rsid w:val="008D3DCC"/>
    <w:rsid w:val="008E4D87"/>
    <w:rsid w:val="008F162D"/>
    <w:rsid w:val="00900241"/>
    <w:rsid w:val="009038CC"/>
    <w:rsid w:val="009051D0"/>
    <w:rsid w:val="00911F38"/>
    <w:rsid w:val="0091314A"/>
    <w:rsid w:val="00927CE2"/>
    <w:rsid w:val="0093420A"/>
    <w:rsid w:val="00936663"/>
    <w:rsid w:val="00952B5D"/>
    <w:rsid w:val="00984DDD"/>
    <w:rsid w:val="009A35BB"/>
    <w:rsid w:val="009D060A"/>
    <w:rsid w:val="009D2123"/>
    <w:rsid w:val="009E5A28"/>
    <w:rsid w:val="00A04F56"/>
    <w:rsid w:val="00A06EC1"/>
    <w:rsid w:val="00A16444"/>
    <w:rsid w:val="00A20561"/>
    <w:rsid w:val="00A2110F"/>
    <w:rsid w:val="00A32174"/>
    <w:rsid w:val="00A40251"/>
    <w:rsid w:val="00A42BCD"/>
    <w:rsid w:val="00A4306C"/>
    <w:rsid w:val="00A5564A"/>
    <w:rsid w:val="00A86AF7"/>
    <w:rsid w:val="00A90256"/>
    <w:rsid w:val="00A931DB"/>
    <w:rsid w:val="00AA6760"/>
    <w:rsid w:val="00AB0045"/>
    <w:rsid w:val="00AB3A57"/>
    <w:rsid w:val="00AB3B40"/>
    <w:rsid w:val="00AB433C"/>
    <w:rsid w:val="00AB524A"/>
    <w:rsid w:val="00AD7032"/>
    <w:rsid w:val="00AF01DC"/>
    <w:rsid w:val="00AF64E0"/>
    <w:rsid w:val="00B025E1"/>
    <w:rsid w:val="00B043F2"/>
    <w:rsid w:val="00B360F6"/>
    <w:rsid w:val="00B37338"/>
    <w:rsid w:val="00B40973"/>
    <w:rsid w:val="00B440F1"/>
    <w:rsid w:val="00B4556A"/>
    <w:rsid w:val="00B456DF"/>
    <w:rsid w:val="00B52502"/>
    <w:rsid w:val="00B62EB3"/>
    <w:rsid w:val="00B73ABA"/>
    <w:rsid w:val="00B80FBF"/>
    <w:rsid w:val="00B82C99"/>
    <w:rsid w:val="00B84F35"/>
    <w:rsid w:val="00B86705"/>
    <w:rsid w:val="00B86BF4"/>
    <w:rsid w:val="00B91653"/>
    <w:rsid w:val="00B931DA"/>
    <w:rsid w:val="00BB7B02"/>
    <w:rsid w:val="00BD2B03"/>
    <w:rsid w:val="00C00170"/>
    <w:rsid w:val="00C02D92"/>
    <w:rsid w:val="00C128F4"/>
    <w:rsid w:val="00C1419E"/>
    <w:rsid w:val="00C14837"/>
    <w:rsid w:val="00C248A9"/>
    <w:rsid w:val="00C27E05"/>
    <w:rsid w:val="00C47CDD"/>
    <w:rsid w:val="00C51249"/>
    <w:rsid w:val="00C52E54"/>
    <w:rsid w:val="00C54459"/>
    <w:rsid w:val="00C75844"/>
    <w:rsid w:val="00C9168F"/>
    <w:rsid w:val="00CA2010"/>
    <w:rsid w:val="00CA2D7D"/>
    <w:rsid w:val="00CA6097"/>
    <w:rsid w:val="00CB2DFC"/>
    <w:rsid w:val="00CB58A3"/>
    <w:rsid w:val="00CC1808"/>
    <w:rsid w:val="00CC1D8A"/>
    <w:rsid w:val="00CC3629"/>
    <w:rsid w:val="00CD5A04"/>
    <w:rsid w:val="00CD622F"/>
    <w:rsid w:val="00CD71AA"/>
    <w:rsid w:val="00CF098F"/>
    <w:rsid w:val="00CF585F"/>
    <w:rsid w:val="00CF7355"/>
    <w:rsid w:val="00CF78C4"/>
    <w:rsid w:val="00D07BCB"/>
    <w:rsid w:val="00D1220E"/>
    <w:rsid w:val="00D27D3B"/>
    <w:rsid w:val="00D3504A"/>
    <w:rsid w:val="00D42AD1"/>
    <w:rsid w:val="00D66044"/>
    <w:rsid w:val="00D71765"/>
    <w:rsid w:val="00D8019B"/>
    <w:rsid w:val="00D82D96"/>
    <w:rsid w:val="00DA0558"/>
    <w:rsid w:val="00DA6194"/>
    <w:rsid w:val="00DB24A6"/>
    <w:rsid w:val="00DB576F"/>
    <w:rsid w:val="00DC2009"/>
    <w:rsid w:val="00DC56FA"/>
    <w:rsid w:val="00DD222F"/>
    <w:rsid w:val="00DE0E67"/>
    <w:rsid w:val="00DE7F2F"/>
    <w:rsid w:val="00E06845"/>
    <w:rsid w:val="00E36B0F"/>
    <w:rsid w:val="00E51BB2"/>
    <w:rsid w:val="00E54887"/>
    <w:rsid w:val="00E56B57"/>
    <w:rsid w:val="00E60DBE"/>
    <w:rsid w:val="00E667C9"/>
    <w:rsid w:val="00E746A4"/>
    <w:rsid w:val="00E772A1"/>
    <w:rsid w:val="00E86A36"/>
    <w:rsid w:val="00EB2A7A"/>
    <w:rsid w:val="00EB5AFC"/>
    <w:rsid w:val="00EC10F6"/>
    <w:rsid w:val="00EE7380"/>
    <w:rsid w:val="00EF371D"/>
    <w:rsid w:val="00EF656B"/>
    <w:rsid w:val="00F00915"/>
    <w:rsid w:val="00F07FFA"/>
    <w:rsid w:val="00F12873"/>
    <w:rsid w:val="00F171F7"/>
    <w:rsid w:val="00F24CB2"/>
    <w:rsid w:val="00F31B7E"/>
    <w:rsid w:val="00F32C58"/>
    <w:rsid w:val="00F33E4E"/>
    <w:rsid w:val="00F44826"/>
    <w:rsid w:val="00F473EB"/>
    <w:rsid w:val="00F55EC5"/>
    <w:rsid w:val="00F56D11"/>
    <w:rsid w:val="00F707F6"/>
    <w:rsid w:val="00F914FF"/>
    <w:rsid w:val="00FA1EB3"/>
    <w:rsid w:val="00FA5598"/>
    <w:rsid w:val="00FA6EAB"/>
    <w:rsid w:val="00FB4CD8"/>
    <w:rsid w:val="00FC37B2"/>
    <w:rsid w:val="00FC38AE"/>
    <w:rsid w:val="00FC6012"/>
    <w:rsid w:val="00FD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character" w:styleId="ab">
    <w:name w:val="Hyperlink"/>
    <w:basedOn w:val="a0"/>
    <w:uiPriority w:val="99"/>
    <w:semiHidden/>
    <w:unhideWhenUsed/>
    <w:rsid w:val="00AB0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5E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character" w:styleId="ab">
    <w:name w:val="Hyperlink"/>
    <w:basedOn w:val="a0"/>
    <w:uiPriority w:val="99"/>
    <w:semiHidden/>
    <w:unhideWhenUsed/>
    <w:rsid w:val="00AB0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A162F28D240769E88B60E0F21B2419C028BB1237C2D0C042ED3B8383F0F1D86EDE8F58CBD52D3521FE0CE637tAN0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62F28D240769E88B60E0F21B2419C028BB1237CBD8C647EB39DE89F8A8D46CD98007DCD2643920FE08EEt3N2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kasickiy\AppData\Local\Microsoft\Windows\Temporary%20Internet%20Files\Content.Outlook\SDM8UQJC\&#1055;&#1088;&#1086;&#1077;&#1082;&#1090;%20&#1088;&#1072;&#1089;&#1087;&#1086;&#1088;&#1103;&#1078;&#1077;&#1085;&#1080;&#1103;%20&#1054;%20&#1087;&#1086;&#1088;&#1103;&#1076;&#1082;&#1077;%20&#1087;&#1088;&#1080;&#1074;&#1083;&#1077;&#1095;&#1077;&#1085;&#1080;&#1103;%20&#1087;&#1086;&#1076;&#1088;&#1103;&#1076;&#1085;&#1099;&#1093;%20&#1086;&#1088;&#1075;-&#1094;&#1080;&#1081;%20&#1087;&#1086;%20&#1073;&#1083;&#1072;&#1075;&#1086;&#1091;&#1089;&#1090;&#1088;&#1086;&#1081;&#1089;&#1090;&#1074;&#1091;%20&#1076;&#1074;&#1086;&#1088;&#1086;&#1074;%20(&#1088;&#1077;&#1076;&#1072;&#1082;&#1094;&#1080;&#1103;%20&#1044;&#1056;&#1057;&#1055;)%20&#1089;%20&#1074;&#1086;&#1087;&#1088;&#1086;&#1089;&#1072;&#1084;&#1080;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2F28D240769E88B60E0F21B2419C028BB1237CBD8C647EB39DE89F8A8D46CD98007DCD2643920tFN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asickiy\AppData\Local\Microsoft\Windows\Temporary%20Internet%20Files\Content.Outlook\SDM8UQJC\&#1055;&#1088;&#1086;&#1077;&#1082;&#1090;%20&#1088;&#1072;&#1089;&#1087;&#1086;&#1088;&#1103;&#1078;&#1077;&#1085;&#1080;&#1103;%20&#1054;%20&#1087;&#1086;&#1088;&#1103;&#1076;&#1082;&#1077;%20&#1087;&#1088;&#1080;&#1074;&#1083;&#1077;&#1095;&#1077;&#1085;&#1080;&#1103;%20&#1087;&#1086;&#1076;&#1088;&#1103;&#1076;&#1085;&#1099;&#1093;%20&#1086;&#1088;&#1075;-&#1094;&#1080;&#1081;%20&#1087;&#1086;%20&#1073;&#1083;&#1072;&#1075;&#1086;&#1091;&#1089;&#1090;&#1088;&#1086;&#1081;&#1089;&#1090;&#1074;&#1091;%20&#1076;&#1074;&#1086;&#1088;&#1086;&#1074;%20(&#1088;&#1077;&#1076;&#1072;&#1082;&#1094;&#1080;&#1103;%20&#1044;&#1056;&#1057;&#1055;)%20&#1089;%20&#1074;&#1086;&#1087;&#1088;&#1086;&#1089;&#1072;&#1084;&#1080;.docx" TargetMode="External"/><Relationship Id="rId10" Type="http://schemas.openxmlformats.org/officeDocument/2006/relationships/hyperlink" Target="consultantplus://offline/ref=A162F28D240769E88B60E0F21B2419C028BB1237CBD8C647EB39DE89F8A8D46CD98007DCD2643920FE0FEFt3N4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2F28D240769E88B60FEFF0D4846CF2AB4443CC5D4CA17B66685D4AFA1DE3B9ECF5E9E96693124tFNFE" TargetMode="External"/><Relationship Id="rId14" Type="http://schemas.openxmlformats.org/officeDocument/2006/relationships/hyperlink" Target="file:///C:\Users\kasickiy\AppData\Local\Microsoft\Windows\Temporary%20Internet%20Files\Content.Outlook\SDM8UQJC\&#1055;&#1088;&#1086;&#1077;&#1082;&#1090;%20&#1088;&#1072;&#1089;&#1087;&#1086;&#1088;&#1103;&#1078;&#1077;&#1085;&#1080;&#1103;%20&#1054;%20&#1087;&#1086;&#1088;&#1103;&#1076;&#1082;&#1077;%20&#1087;&#1088;&#1080;&#1074;&#1083;&#1077;&#1095;&#1077;&#1085;&#1080;&#1103;%20&#1087;&#1086;&#1076;&#1088;&#1103;&#1076;&#1085;&#1099;&#1093;%20&#1086;&#1088;&#1075;-&#1094;&#1080;&#1081;%20&#1087;&#1086;%20&#1073;&#1083;&#1072;&#1075;&#1086;&#1091;&#1089;&#1090;&#1088;&#1086;&#1081;&#1089;&#1090;&#1074;&#1091;%20&#1076;&#1074;&#1086;&#1088;&#1086;&#1074;%20(&#1088;&#1077;&#1076;&#1072;&#1082;&#1094;&#1080;&#1103;%20&#1044;&#1056;&#1057;&#1055;)%20&#1089;%20&#1074;&#1086;&#1087;&#1088;&#1086;&#1089;&#1072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F481-4DA2-43AA-911D-0A00AE94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Иваненкова Светлана Федоровна</dc:creator>
  <cp:lastModifiedBy>РомановаГВ</cp:lastModifiedBy>
  <cp:revision>5</cp:revision>
  <cp:lastPrinted>2017-05-11T07:51:00Z</cp:lastPrinted>
  <dcterms:created xsi:type="dcterms:W3CDTF">2017-05-10T17:03:00Z</dcterms:created>
  <dcterms:modified xsi:type="dcterms:W3CDTF">2017-05-18T04:05:00Z</dcterms:modified>
</cp:coreProperties>
</file>